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FCD6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附件3：</w:t>
      </w:r>
    </w:p>
    <w:p w14:paraId="2FD649ED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val="en-US" w:eastAsia="zh-CN"/>
        </w:rPr>
        <w:t>裕民县住房和城乡建设局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内设科室、站所</w:t>
      </w:r>
    </w:p>
    <w:p w14:paraId="692CB21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　　1.局办公室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王新成（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901-6526685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5E7B87C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2.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建筑工程质量站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 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娜仁花（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901-6525480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636F54CA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3.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住房保障中心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杨宏辉（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901-6598715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7EF127BC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4.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城乡建设服务中心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  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周拥军（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901-6526685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4E27E3A7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0" w:firstLineChars="2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5.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排水服务中心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科 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特留汉（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901-6526685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p w14:paraId="17B47E60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5319" w:leftChars="266" w:right="0" w:hanging="4760" w:hangingChars="17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6.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eastAsia="zh-CN"/>
        </w:rPr>
        <w:t>建设工程消防设计审查验收技术服务中心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科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王锟（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901-6526685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00000000"/>
    <w:rsid w:val="08DD5291"/>
    <w:rsid w:val="245810A5"/>
    <w:rsid w:val="32AE336E"/>
    <w:rsid w:val="34B84156"/>
    <w:rsid w:val="35990D84"/>
    <w:rsid w:val="4E084D57"/>
    <w:rsid w:val="61A97B54"/>
    <w:rsid w:val="729A4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186</Characters>
  <Lines>0</Lines>
  <Paragraphs>0</Paragraphs>
  <TotalTime>1</TotalTime>
  <ScaleCrop>false</ScaleCrop>
  <LinksUpToDate>false</LinksUpToDate>
  <CharactersWithSpaces>233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dcterms:modified xsi:type="dcterms:W3CDTF">2024-11-07T03:25:15Z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22B3FE22FFBB40D7AD8C1829504F9522_12</vt:lpwstr>
  </property>
</Properties>
</file>