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3A4F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643" w:firstLineChars="200"/>
        <w:jc w:val="left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附件2：</w:t>
      </w:r>
    </w:p>
    <w:p w14:paraId="491F7BE4"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562" w:firstLineChars="20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</w:rPr>
      </w:pPr>
      <w:r>
        <w:rPr>
          <w:rFonts w:hint="eastAsia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  <w:lang w:val="en-US" w:eastAsia="zh-CN"/>
        </w:rPr>
        <w:t>裕民县住房和城乡建设局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46AC1"/>
          <w:spacing w:val="0"/>
          <w:sz w:val="28"/>
          <w:szCs w:val="28"/>
          <w:shd w:val="clear" w:fill="FFFFFF"/>
        </w:rPr>
        <w:t>领导分工</w:t>
      </w:r>
    </w:p>
    <w:p w14:paraId="028B2DD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1、席述宇（党组书记、副局长），电话：0901-6521409 ；参与集体领导，主持住建局党组全盘工作，主管党的建设（“访惠聚”）、党风廉政建设、民族团结、意识形态、宣传思想文化、社会稳定、安全生产、人才、援疆、招商引资、乡村振兴、法治建设、平安创建、综合治理和社会稳定等工作；联系水务公司。</w:t>
      </w:r>
    </w:p>
    <w:p w14:paraId="55D919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56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</w:p>
    <w:p w14:paraId="67036D8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56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刘贤钊（党组副书记、局长），电话：0901-6526685；参与集体领导，主持住建局行政工作，主管房产、住房保障、市政公用行业、建筑市场、工程消防、工程质量监管（人民防空、工程防雷）、培训、信访、安全生产、城市亮化、城市供排水、村镇建设和乡村振兴工作。落实党的建设、党风廉政、意识形态、安全生产、宣传思想和保密等工作“一岗双责”责任；联系热力公司。</w:t>
      </w:r>
    </w:p>
    <w:p w14:paraId="45D457A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56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</w:p>
    <w:p w14:paraId="60DAADC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560" w:firstLineChars="200"/>
        <w:jc w:val="both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3、成婷婷（党组成员、副局长），电话：0901-6526685；参与集体领导，分管办公室、财务、人事、保密、建管（节能减排、招投标）、住建系统项目、统计、专项规划编制、行政执法、抗震减灾、生态环保、城建档案、工程技术、政务服务、政府采购、年鉴史志、网络安全、双拥、审读、信息、工青妇、老干部、访惠聚、民族宗教、网评、深化改革、计划生育等工作。做好分管领域社会稳定、疫情防控、意识形态、宣传思想文化工作；落实好分管领域党的建设、党风廉政、意识形态、安全生产、宣传思想和保密等工作“一岗双责”责任；联系园林服务中心。</w:t>
      </w:r>
    </w:p>
    <w:p w14:paraId="12BCBB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56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</w:p>
    <w:p w14:paraId="1D99A9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56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4、周胜裕（党组成员、环卫服务中心党支部书记），电话：0901-6526763； 参与集体领导，负责环卫服务中心党支部全盘工作，主持党的建设（“访惠聚”）、党风廉政建设、民族团结、意识形态、宣传思想文化、人才等工作。指导督促做好道路保洁、垃圾清运、垃圾处理费收缴、垃圾填埋场管理、县公厕管理、冬季除雪、财务和项目申报工作。</w:t>
      </w:r>
    </w:p>
    <w:p w14:paraId="7DD399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56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</w:p>
    <w:p w14:paraId="760507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56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5、秦友刚（党组成员、城管监察大队党支部书记），电话：0901-6526808；负责城管监察大队党支部全盘工作，做好分管部门党的建设、社会稳定、安全生产、意识形态、宣传思想文化工作。负责住建系统法治建设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>、行政执法、平安创建、综合治理、社会稳定、应急管理等工作。</w:t>
      </w:r>
    </w:p>
    <w:p w14:paraId="6076C3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56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</w:p>
    <w:p w14:paraId="3D9B80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56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</w:p>
    <w:p w14:paraId="6EA895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tLeast"/>
        <w:ind w:firstLine="56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</w:p>
    <w:p w14:paraId="27F49A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</w:p>
    <w:p w14:paraId="5A8849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</w:p>
    <w:p w14:paraId="2994DC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B6A0F3"/>
    <w:multiLevelType w:val="singleLevel"/>
    <w:tmpl w:val="15B6A0F3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JkZGRiY2IyNzdhN2Q0ODcxOTAzNzhiNjZlNjFjNGQifQ=="/>
  </w:docVars>
  <w:rsids>
    <w:rsidRoot w:val="00000000"/>
    <w:rsid w:val="09C11C52"/>
    <w:rsid w:val="0C794CDC"/>
    <w:rsid w:val="11F319B9"/>
    <w:rsid w:val="153C2300"/>
    <w:rsid w:val="1C2A6F4A"/>
    <w:rsid w:val="229212C1"/>
    <w:rsid w:val="264E43A6"/>
    <w:rsid w:val="3EB51D93"/>
    <w:rsid w:val="423B0643"/>
    <w:rsid w:val="497A1562"/>
    <w:rsid w:val="6DC70BC2"/>
    <w:rsid w:val="716F3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2">
    <w:name w:val="heading 3"/>
    <w:basedOn w:val="1"/>
    <w:next w:val="1"/>
    <w:qFormat/>
    <w:uiPriority w:val="9"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Font Style31"/>
    <w:basedOn w:val="6"/>
    <w:qFormat/>
    <w:uiPriority w:val="0"/>
    <w:rPr>
      <w:rFonts w:ascii="宋体" w:eastAsia="宋体" w:cs="宋体"/>
      <w:b/>
      <w:bCs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829</Words>
  <Characters>884</Characters>
  <Lines>0</Lines>
  <Paragraphs>0</Paragraphs>
  <TotalTime>0</TotalTime>
  <ScaleCrop>false</ScaleCrop>
  <LinksUpToDate>false</LinksUpToDate>
  <CharactersWithSpaces>886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2024-11-05T05:46:00Z</dcterms:created>
  <dc:creator>Administrator</dc:creator>
  <cp:lastModifiedBy>sinner</cp:lastModifiedBy>
  <cp:lastPrinted>2024-11-06T10:43:00Z</cp:lastPrinted>
  <dcterms:modified xsi:type="dcterms:W3CDTF">2024-11-07T03:24:52Z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E96F676AEB664CD491A7C3FD4893F1E7_12</vt:lpwstr>
  </property>
</Properties>
</file>