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B3678C">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裕民县人民法院职能配置、内设机构</w:t>
      </w:r>
    </w:p>
    <w:p w14:paraId="7315CC2F">
      <w:pPr>
        <w:spacing w:line="56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和人员编制规定</w:t>
      </w:r>
    </w:p>
    <w:p w14:paraId="65EA81DD">
      <w:pPr>
        <w:spacing w:line="560" w:lineRule="exact"/>
        <w:jc w:val="both"/>
        <w:rPr>
          <w:rFonts w:ascii="黑体" w:hAnsi="黑体" w:eastAsia="黑体" w:cs="黑体"/>
          <w:b/>
          <w:bCs/>
          <w:sz w:val="36"/>
          <w:szCs w:val="36"/>
        </w:rPr>
      </w:pPr>
    </w:p>
    <w:p w14:paraId="41F03123">
      <w:pPr>
        <w:spacing w:line="560" w:lineRule="exact"/>
        <w:jc w:val="both"/>
        <w:rPr>
          <w:rFonts w:hint="default"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单位全称：裕民县人民法院</w:t>
      </w:r>
    </w:p>
    <w:p w14:paraId="69AD7905">
      <w:pPr>
        <w:spacing w:line="560" w:lineRule="exact"/>
        <w:jc w:val="both"/>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办公地址：裕民县巴尔鲁克东路</w:t>
      </w:r>
    </w:p>
    <w:p w14:paraId="2BBDEB23">
      <w:pPr>
        <w:spacing w:line="560" w:lineRule="exact"/>
        <w:jc w:val="both"/>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办公室电话：0901-6522031</w:t>
      </w:r>
    </w:p>
    <w:p w14:paraId="13CF8493">
      <w:pPr>
        <w:spacing w:line="560" w:lineRule="exact"/>
        <w:jc w:val="both"/>
        <w:rPr>
          <w:rFonts w:hint="default" w:ascii="仿宋_GB2312" w:hAnsi="仿宋_GB2312" w:eastAsia="仿宋_GB2312" w:cs="仿宋_GB2312"/>
          <w:sz w:val="32"/>
          <w:szCs w:val="32"/>
          <w:lang w:val="en-US" w:eastAsia="zh-CN"/>
        </w:rPr>
      </w:pPr>
      <w:r>
        <w:rPr>
          <w:rFonts w:hint="eastAsia" w:ascii="黑体" w:hAnsi="黑体" w:eastAsia="黑体" w:cs="黑体"/>
          <w:b w:val="0"/>
          <w:bCs w:val="0"/>
          <w:sz w:val="32"/>
          <w:szCs w:val="32"/>
          <w:lang w:val="en-US" w:eastAsia="zh-CN"/>
        </w:rPr>
        <w:t>办公时间：上午：10:00-14:00，下午：16:00-20:00（法定节假日除外</w:t>
      </w:r>
      <w:r>
        <w:rPr>
          <w:rFonts w:hint="eastAsia" w:ascii="黑体" w:hAnsi="黑体" w:eastAsia="黑体" w:cs="黑体"/>
          <w:b/>
          <w:bCs/>
          <w:sz w:val="32"/>
          <w:szCs w:val="32"/>
          <w:lang w:val="en-US" w:eastAsia="zh-CN"/>
        </w:rPr>
        <w:t>）</w:t>
      </w:r>
    </w:p>
    <w:p w14:paraId="56BE894D">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第一条</w:t>
      </w:r>
      <w:r>
        <w:rPr>
          <w:rFonts w:hint="eastAsia" w:ascii="仿宋_GB2312" w:hAnsi="仿宋_GB2312" w:eastAsia="仿宋_GB2312" w:cs="仿宋_GB2312"/>
          <w:sz w:val="32"/>
          <w:szCs w:val="32"/>
        </w:rPr>
        <w:t xml:space="preserve"> 根据《中华人民共和国宪法》和《</w:t>
      </w:r>
      <w:r>
        <w:rPr>
          <w:rFonts w:hint="eastAsia" w:ascii="仿宋_GB2312" w:hAnsi="仿宋_GB2312" w:eastAsia="仿宋_GB2312" w:cs="仿宋_GB2312"/>
          <w:sz w:val="32"/>
          <w:szCs w:val="32"/>
          <w:lang w:eastAsia="zh-CN"/>
        </w:rPr>
        <w:t>中华人民共和国国务院组织法</w:t>
      </w:r>
      <w:r>
        <w:rPr>
          <w:rFonts w:hint="eastAsia" w:ascii="仿宋_GB2312" w:hAnsi="仿宋_GB2312" w:eastAsia="仿宋_GB2312" w:cs="仿宋_GB2312"/>
          <w:sz w:val="32"/>
          <w:szCs w:val="32"/>
        </w:rPr>
        <w:t>》，按照《自治区党委编委关于印发全区基层法院内设机构改革方案的通知》（新党编【2021】8号</w:t>
      </w:r>
      <w:bookmarkStart w:id="0" w:name="_GoBack"/>
      <w:bookmarkEnd w:id="0"/>
      <w:r>
        <w:rPr>
          <w:rFonts w:hint="eastAsia" w:ascii="仿宋_GB2312" w:hAnsi="仿宋_GB2312" w:eastAsia="仿宋_GB2312" w:cs="仿宋_GB2312"/>
          <w:sz w:val="32"/>
          <w:szCs w:val="32"/>
        </w:rPr>
        <w:t>）精神，制定本规定。</w:t>
      </w:r>
    </w:p>
    <w:p w14:paraId="3B23DA85">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第二条</w:t>
      </w:r>
      <w:r>
        <w:rPr>
          <w:rFonts w:hint="eastAsia" w:ascii="仿宋_GB2312" w:hAnsi="仿宋_GB2312" w:eastAsia="仿宋_GB2312" w:cs="仿宋_GB2312"/>
          <w:sz w:val="32"/>
          <w:szCs w:val="32"/>
        </w:rPr>
        <w:t xml:space="preserve"> 裕民县人民法院是国家审判机关，依法独立行使审判权，对裕民县人民代表大会及其常务委员会负责并报告工作。</w:t>
      </w:r>
    </w:p>
    <w:p w14:paraId="6238B45D">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第三条 </w:t>
      </w:r>
      <w:r>
        <w:rPr>
          <w:rFonts w:hint="eastAsia" w:ascii="仿宋_GB2312" w:hAnsi="仿宋_GB2312" w:eastAsia="仿宋_GB2312" w:cs="仿宋_GB2312"/>
          <w:sz w:val="32"/>
          <w:szCs w:val="32"/>
        </w:rPr>
        <w:t>裕民县人民法院的主要职责是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 </w:t>
      </w:r>
    </w:p>
    <w:p w14:paraId="235FE5D0">
      <w:pPr>
        <w:spacing w:line="560" w:lineRule="exact"/>
        <w:ind w:firstLine="640" w:firstLineChars="200"/>
        <w:rPr>
          <w:rFonts w:ascii="仿宋_GB2312" w:eastAsia="仿宋_GB2312"/>
          <w:sz w:val="32"/>
          <w:szCs w:val="32"/>
        </w:rPr>
      </w:pPr>
      <w:r>
        <w:rPr>
          <w:rFonts w:hint="eastAsia" w:ascii="仿宋_GB2312" w:eastAsia="仿宋_GB2312"/>
          <w:sz w:val="32"/>
          <w:szCs w:val="32"/>
        </w:rPr>
        <w:t>（一）审理法律规定由本院管辖、上级人民法院指定管辖的刑事、民商事和行政等第一审案件。</w:t>
      </w:r>
    </w:p>
    <w:p w14:paraId="7AAE3811">
      <w:pPr>
        <w:spacing w:line="560" w:lineRule="exact"/>
        <w:ind w:firstLine="640" w:firstLineChars="200"/>
        <w:rPr>
          <w:rFonts w:ascii="仿宋_GB2312" w:eastAsia="仿宋_GB2312"/>
          <w:sz w:val="32"/>
          <w:szCs w:val="32"/>
        </w:rPr>
      </w:pPr>
      <w:r>
        <w:rPr>
          <w:rFonts w:hint="eastAsia" w:ascii="仿宋_GB2312" w:eastAsia="仿宋_GB2312"/>
          <w:sz w:val="32"/>
          <w:szCs w:val="32"/>
        </w:rPr>
        <w:t>（二）依照法律监督程序，对符合法律规定需要再审的案件，裁定再审；审理上级人民法院指令再审的案件；审理发回重审的案件。</w:t>
      </w:r>
    </w:p>
    <w:p w14:paraId="1D206AA8">
      <w:pPr>
        <w:spacing w:line="560" w:lineRule="exact"/>
        <w:ind w:firstLine="640" w:firstLineChars="200"/>
        <w:rPr>
          <w:rFonts w:ascii="仿宋_GB2312" w:eastAsia="仿宋_GB2312"/>
          <w:sz w:val="32"/>
          <w:szCs w:val="32"/>
        </w:rPr>
      </w:pPr>
      <w:r>
        <w:rPr>
          <w:rFonts w:hint="eastAsia" w:ascii="仿宋_GB2312" w:eastAsia="仿宋_GB2312"/>
          <w:sz w:val="32"/>
          <w:szCs w:val="32"/>
        </w:rPr>
        <w:t>（三）依法决定国家赔偿。</w:t>
      </w:r>
    </w:p>
    <w:p w14:paraId="0F50A34B">
      <w:pPr>
        <w:spacing w:line="560" w:lineRule="exact"/>
        <w:ind w:firstLine="640" w:firstLineChars="200"/>
        <w:rPr>
          <w:rFonts w:ascii="仿宋_GB2312" w:eastAsia="仿宋_GB2312"/>
          <w:sz w:val="32"/>
          <w:szCs w:val="32"/>
        </w:rPr>
      </w:pPr>
      <w:r>
        <w:rPr>
          <w:rFonts w:hint="eastAsia" w:ascii="仿宋_GB2312" w:eastAsia="仿宋_GB2312"/>
          <w:sz w:val="32"/>
          <w:szCs w:val="32"/>
        </w:rPr>
        <w:t>（四）依法行使司法执行权和司法决定权，执行本院已经发生法律效力的判决、裁定、调解书及法律规定由人民法院执行的其他法律文书；执行其他法院委托执行的案件以及法律规定的由基层法院执行的案件。</w:t>
      </w:r>
    </w:p>
    <w:p w14:paraId="1EE09719">
      <w:pPr>
        <w:spacing w:line="560" w:lineRule="exact"/>
        <w:ind w:firstLine="640" w:firstLineChars="200"/>
        <w:rPr>
          <w:rFonts w:ascii="仿宋_GB2312" w:eastAsia="仿宋_GB2312"/>
          <w:sz w:val="32"/>
          <w:szCs w:val="32"/>
        </w:rPr>
      </w:pPr>
      <w:r>
        <w:rPr>
          <w:rFonts w:hint="eastAsia" w:ascii="仿宋_GB2312" w:eastAsia="仿宋_GB2312"/>
          <w:sz w:val="32"/>
          <w:szCs w:val="32"/>
        </w:rPr>
        <w:t>（五）依法对应受理的民事、商事案件，组织当事人进行诉前调解，化解矛盾纠纷。</w:t>
      </w:r>
    </w:p>
    <w:p w14:paraId="67AF01A7">
      <w:pPr>
        <w:spacing w:line="560" w:lineRule="exact"/>
        <w:ind w:firstLine="640" w:firstLineChars="200"/>
        <w:rPr>
          <w:rFonts w:ascii="仿宋_GB2312" w:eastAsia="仿宋_GB2312"/>
          <w:sz w:val="32"/>
          <w:szCs w:val="32"/>
        </w:rPr>
      </w:pPr>
      <w:r>
        <w:rPr>
          <w:rFonts w:hint="eastAsia" w:ascii="仿宋_GB2312" w:eastAsia="仿宋_GB2312"/>
          <w:sz w:val="32"/>
          <w:szCs w:val="32"/>
        </w:rPr>
        <w:t>（六）指导本辖区人民调解委员会的工作。</w:t>
      </w:r>
    </w:p>
    <w:p w14:paraId="64E3E662">
      <w:pPr>
        <w:spacing w:line="560" w:lineRule="exact"/>
        <w:ind w:firstLine="640" w:firstLineChars="200"/>
        <w:rPr>
          <w:rFonts w:ascii="仿宋_GB2312" w:eastAsia="仿宋_GB2312"/>
          <w:sz w:val="32"/>
          <w:szCs w:val="32"/>
        </w:rPr>
      </w:pPr>
      <w:r>
        <w:rPr>
          <w:rFonts w:hint="eastAsia" w:ascii="仿宋_GB2312" w:eastAsia="仿宋_GB2312"/>
          <w:sz w:val="32"/>
          <w:szCs w:val="32"/>
        </w:rPr>
        <w:t>（七）调查研究审判执行工作中的法律政策问题，参与有关法律、法规、规章、条例等草案的讨论并提出意见；针对案件审理中发现的问题提出司法建议。</w:t>
      </w:r>
    </w:p>
    <w:p w14:paraId="31A028AF">
      <w:pPr>
        <w:spacing w:line="560" w:lineRule="exact"/>
        <w:ind w:firstLine="640" w:firstLineChars="200"/>
        <w:rPr>
          <w:rFonts w:ascii="仿宋_GB2312" w:eastAsia="仿宋_GB2312"/>
          <w:sz w:val="32"/>
          <w:szCs w:val="32"/>
        </w:rPr>
      </w:pPr>
      <w:r>
        <w:rPr>
          <w:rFonts w:hint="eastAsia" w:ascii="仿宋_GB2312" w:eastAsia="仿宋_GB2312"/>
          <w:sz w:val="32"/>
          <w:szCs w:val="32"/>
        </w:rPr>
        <w:t>（八）负责本院的思想政治、机关党建、组织人事、党风廉政、教育培训等工作，按照管理权限管理本院工作人员。</w:t>
      </w:r>
    </w:p>
    <w:p w14:paraId="08C3E4E4">
      <w:pPr>
        <w:spacing w:line="560" w:lineRule="exact"/>
        <w:ind w:firstLine="640" w:firstLineChars="200"/>
        <w:rPr>
          <w:rFonts w:ascii="仿宋_GB2312" w:eastAsia="仿宋_GB2312"/>
          <w:sz w:val="32"/>
          <w:szCs w:val="32"/>
        </w:rPr>
      </w:pPr>
      <w:r>
        <w:rPr>
          <w:rFonts w:hint="eastAsia" w:ascii="仿宋_GB2312" w:eastAsia="仿宋_GB2312"/>
          <w:sz w:val="32"/>
          <w:szCs w:val="32"/>
        </w:rPr>
        <w:t>（九）负责本院的司法行政、办公现代化、司法技术等工作，管理本院的有关经费和物资装备。</w:t>
      </w:r>
    </w:p>
    <w:p w14:paraId="06CBE8AD">
      <w:pPr>
        <w:spacing w:line="560" w:lineRule="exact"/>
        <w:ind w:firstLine="640" w:firstLineChars="200"/>
        <w:rPr>
          <w:rFonts w:ascii="仿宋_GB2312" w:eastAsia="仿宋_GB2312"/>
          <w:sz w:val="32"/>
          <w:szCs w:val="32"/>
        </w:rPr>
      </w:pPr>
      <w:r>
        <w:rPr>
          <w:rFonts w:hint="eastAsia" w:ascii="仿宋_GB2312" w:eastAsia="仿宋_GB2312"/>
          <w:sz w:val="32"/>
          <w:szCs w:val="32"/>
        </w:rPr>
        <w:t>（十）负责本院的司法警察工作。</w:t>
      </w:r>
    </w:p>
    <w:p w14:paraId="2A49993E">
      <w:pPr>
        <w:spacing w:line="560" w:lineRule="exact"/>
        <w:ind w:firstLine="640" w:firstLineChars="200"/>
        <w:rPr>
          <w:rFonts w:ascii="仿宋_GB2312" w:eastAsia="仿宋_GB2312"/>
          <w:sz w:val="32"/>
          <w:szCs w:val="32"/>
        </w:rPr>
      </w:pPr>
      <w:r>
        <w:rPr>
          <w:rFonts w:hint="eastAsia" w:ascii="仿宋_GB2312" w:eastAsia="仿宋_GB2312"/>
          <w:sz w:val="32"/>
          <w:szCs w:val="32"/>
        </w:rPr>
        <w:t>（十一）负责本院的审务督察、纪检监察业务等内部监督工作。</w:t>
      </w:r>
    </w:p>
    <w:p w14:paraId="273C0D99">
      <w:pPr>
        <w:spacing w:line="560" w:lineRule="exact"/>
        <w:ind w:firstLine="640" w:firstLineChars="200"/>
        <w:rPr>
          <w:rFonts w:ascii="仿宋_GB2312" w:eastAsia="仿宋_GB2312"/>
          <w:sz w:val="32"/>
          <w:szCs w:val="32"/>
        </w:rPr>
      </w:pPr>
      <w:r>
        <w:rPr>
          <w:rFonts w:hint="eastAsia" w:ascii="仿宋_GB2312" w:eastAsia="仿宋_GB2312"/>
          <w:sz w:val="32"/>
          <w:szCs w:val="32"/>
        </w:rPr>
        <w:t>（十二）全面领导人民法庭工作。</w:t>
      </w:r>
    </w:p>
    <w:p w14:paraId="25052EE5">
      <w:pPr>
        <w:spacing w:line="560" w:lineRule="exact"/>
        <w:ind w:firstLine="640" w:firstLineChars="200"/>
        <w:rPr>
          <w:rFonts w:ascii="仿宋_GB2312" w:eastAsia="仿宋_GB2312"/>
          <w:sz w:val="32"/>
          <w:szCs w:val="32"/>
        </w:rPr>
      </w:pPr>
      <w:r>
        <w:rPr>
          <w:rFonts w:hint="eastAsia" w:ascii="仿宋_GB2312" w:eastAsia="仿宋_GB2312"/>
          <w:sz w:val="32"/>
          <w:szCs w:val="32"/>
        </w:rPr>
        <w:t>（十三）做好人大代表、政协委员联络工作，对当地人民代表大会及其常务委员会负责并报告工作。</w:t>
      </w:r>
    </w:p>
    <w:p w14:paraId="3B04F3CD">
      <w:pPr>
        <w:spacing w:line="560" w:lineRule="exact"/>
        <w:ind w:firstLine="640" w:firstLineChars="200"/>
        <w:rPr>
          <w:rFonts w:ascii="仿宋_GB2312" w:eastAsia="仿宋_GB2312"/>
          <w:sz w:val="32"/>
          <w:szCs w:val="32"/>
        </w:rPr>
      </w:pPr>
      <w:r>
        <w:rPr>
          <w:rFonts w:hint="eastAsia" w:ascii="仿宋_GB2312" w:eastAsia="仿宋_GB2312"/>
          <w:sz w:val="32"/>
          <w:szCs w:val="32"/>
        </w:rPr>
        <w:t>（十四）完成上级法院和</w:t>
      </w:r>
      <w:r>
        <w:rPr>
          <w:rFonts w:hint="eastAsia" w:ascii="仿宋_GB2312" w:eastAsia="仿宋_GB2312"/>
          <w:sz w:val="32"/>
          <w:szCs w:val="32"/>
          <w:lang w:eastAsia="zh-CN"/>
        </w:rPr>
        <w:t>县委</w:t>
      </w:r>
      <w:r>
        <w:rPr>
          <w:rFonts w:hint="eastAsia" w:ascii="仿宋_GB2312" w:eastAsia="仿宋_GB2312"/>
          <w:sz w:val="32"/>
          <w:szCs w:val="32"/>
        </w:rPr>
        <w:t>、</w:t>
      </w:r>
      <w:r>
        <w:rPr>
          <w:rFonts w:hint="eastAsia" w:ascii="仿宋_GB2312" w:eastAsia="仿宋_GB2312"/>
          <w:sz w:val="32"/>
          <w:szCs w:val="32"/>
          <w:lang w:eastAsia="zh-CN"/>
        </w:rPr>
        <w:t>县</w:t>
      </w:r>
      <w:r>
        <w:rPr>
          <w:rFonts w:hint="eastAsia" w:ascii="仿宋_GB2312" w:eastAsia="仿宋_GB2312"/>
          <w:sz w:val="32"/>
          <w:szCs w:val="32"/>
        </w:rPr>
        <w:t>人大交办的其他工作。</w:t>
      </w:r>
    </w:p>
    <w:p w14:paraId="2E87E58A">
      <w:pPr>
        <w:spacing w:line="560" w:lineRule="exact"/>
        <w:ind w:firstLine="640" w:firstLineChars="200"/>
        <w:rPr>
          <w:rFonts w:ascii="仿宋_GB2312" w:eastAsia="仿宋_GB2312"/>
          <w:sz w:val="32"/>
          <w:szCs w:val="32"/>
        </w:rPr>
      </w:pPr>
      <w:r>
        <w:rPr>
          <w:rFonts w:hint="eastAsia" w:ascii="仿宋_GB2312" w:eastAsia="仿宋_GB2312"/>
          <w:sz w:val="32"/>
          <w:szCs w:val="32"/>
        </w:rPr>
        <w:t>（十五）承办其他应由本院负责的工作。</w:t>
      </w:r>
    </w:p>
    <w:p w14:paraId="14A0E367">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第四条</w:t>
      </w:r>
      <w:r>
        <w:rPr>
          <w:rFonts w:hint="eastAsia" w:ascii="仿宋_GB2312" w:hAnsi="仿宋_GB2312" w:eastAsia="仿宋_GB2312" w:cs="仿宋_GB2312"/>
          <w:sz w:val="32"/>
          <w:szCs w:val="32"/>
        </w:rPr>
        <w:t xml:space="preserve"> 裕民县人民法院设下列内设机构</w:t>
      </w:r>
      <w:r>
        <w:rPr>
          <w:rFonts w:hint="eastAsia" w:ascii="仿宋_GB2312" w:hAnsi="仿宋_GB2312" w:eastAsia="仿宋_GB2312" w:cs="仿宋_GB2312"/>
          <w:sz w:val="32"/>
          <w:szCs w:val="32"/>
          <w:lang w:eastAsia="zh-CN"/>
        </w:rPr>
        <w:t>：</w:t>
      </w:r>
    </w:p>
    <w:p w14:paraId="13181670">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b/>
          <w:sz w:val="32"/>
          <w:szCs w:val="32"/>
          <w:lang w:eastAsia="zh-CN"/>
        </w:rPr>
        <w:t>（</w:t>
      </w:r>
      <w:r>
        <w:rPr>
          <w:rFonts w:hint="eastAsia" w:ascii="仿宋_GB2312" w:hAnsi="仿宋_GB2312" w:eastAsia="仿宋_GB2312" w:cs="仿宋_GB2312"/>
          <w:b/>
          <w:sz w:val="32"/>
          <w:szCs w:val="32"/>
        </w:rPr>
        <w:t>一</w:t>
      </w:r>
      <w:r>
        <w:rPr>
          <w:rFonts w:hint="eastAsia" w:ascii="仿宋_GB2312" w:hAnsi="仿宋_GB2312" w:eastAsia="仿宋_GB2312" w:cs="仿宋_GB2312"/>
          <w:b/>
          <w:sz w:val="32"/>
          <w:szCs w:val="32"/>
          <w:lang w:eastAsia="zh-CN"/>
        </w:rPr>
        <w:t>）</w:t>
      </w:r>
      <w:r>
        <w:rPr>
          <w:rFonts w:hint="eastAsia" w:ascii="仿宋_GB2312" w:hAnsi="仿宋_GB2312" w:eastAsia="仿宋_GB2312" w:cs="仿宋_GB2312"/>
          <w:b/>
          <w:sz w:val="32"/>
          <w:szCs w:val="32"/>
        </w:rPr>
        <w:t xml:space="preserve"> 立案庭</w:t>
      </w:r>
      <w:r>
        <w:rPr>
          <w:rFonts w:hint="eastAsia" w:ascii="仿宋_GB2312" w:hAnsi="仿宋_GB2312" w:eastAsia="仿宋_GB2312" w:cs="仿宋_GB2312"/>
          <w:b/>
          <w:sz w:val="32"/>
          <w:szCs w:val="32"/>
          <w:lang w:eastAsia="zh-CN"/>
        </w:rPr>
        <w:t>（</w:t>
      </w:r>
      <w:r>
        <w:rPr>
          <w:rFonts w:hint="eastAsia" w:ascii="仿宋_GB2312" w:hAnsi="仿宋_GB2312" w:eastAsia="仿宋_GB2312" w:cs="仿宋_GB2312"/>
          <w:b/>
          <w:sz w:val="32"/>
          <w:szCs w:val="32"/>
        </w:rPr>
        <w:t>诉讼服务中心</w:t>
      </w:r>
      <w:r>
        <w:rPr>
          <w:rFonts w:hint="eastAsia" w:ascii="仿宋_GB2312" w:hAnsi="仿宋_GB2312" w:eastAsia="仿宋_GB2312" w:cs="仿宋_GB2312"/>
          <w:b/>
          <w:sz w:val="32"/>
          <w:szCs w:val="32"/>
          <w:lang w:eastAsia="zh-CN"/>
        </w:rPr>
        <w:t>）</w:t>
      </w:r>
      <w:r>
        <w:rPr>
          <w:rFonts w:hint="eastAsia" w:ascii="仿宋_GB2312" w:hAnsi="仿宋_GB2312" w:eastAsia="仿宋_GB2312" w:cs="仿宋_GB2312"/>
          <w:b/>
          <w:sz w:val="32"/>
          <w:szCs w:val="32"/>
        </w:rPr>
        <w:t>。</w:t>
      </w:r>
      <w:r>
        <w:rPr>
          <w:rFonts w:hint="eastAsia" w:ascii="仿宋_GB2312" w:hAnsi="仿宋_GB2312" w:eastAsia="仿宋_GB2312" w:cs="仿宋_GB2312"/>
          <w:sz w:val="32"/>
          <w:szCs w:val="32"/>
        </w:rPr>
        <w:t>负责对管辖受理的各类一审案件进行登记、审查立案及审判流程管理。负责对当事人立案指导、告知诉讼风险、接收案件材料、办理登记立案手续、收取诉讼费用、排期、送达开庭前各类法律文书，移送案件等工作。负责审查并处理立案管辖异议和不予立案案件，办理司法确认案件。负责对财产保全申请的审查、实施。负责对不服本院生效裁判的再审申请进行审查，确有错误的决定再审，移交综合审判庭审理。负责司法救助案件材料受理、移送。负责审核办理诉讼费的减、缓、免等司法救助工作。负责诉讼服务、繁简分流和矛盾化解工作。负责部分民商事案件速裁、诉前调解和诉调衔接管理。负责院领导来访接访、日常信访、日常接待的安排以及来信、来访登记工作，承办涉诉信访案件和上级部门交办的信访事项，督办各庭（室）信访案件。负责各类上诉案件的登记、送达、移送工作。负责立案信息公开工作。负责“12368”诉讼服务热线工作。</w:t>
      </w:r>
    </w:p>
    <w:p w14:paraId="3FACCA4C">
      <w:pPr>
        <w:spacing w:line="560" w:lineRule="exact"/>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lang w:eastAsia="zh-CN"/>
        </w:rPr>
        <w:t>（</w:t>
      </w:r>
      <w:r>
        <w:rPr>
          <w:rFonts w:hint="eastAsia" w:ascii="仿宋_GB2312" w:hAnsi="仿宋_GB2312" w:eastAsia="仿宋_GB2312" w:cs="仿宋_GB2312"/>
          <w:b/>
          <w:sz w:val="32"/>
          <w:szCs w:val="32"/>
        </w:rPr>
        <w:t>二</w:t>
      </w:r>
      <w:r>
        <w:rPr>
          <w:rFonts w:hint="eastAsia" w:ascii="仿宋_GB2312" w:hAnsi="仿宋_GB2312" w:eastAsia="仿宋_GB2312" w:cs="仿宋_GB2312"/>
          <w:b/>
          <w:sz w:val="32"/>
          <w:szCs w:val="32"/>
          <w:lang w:eastAsia="zh-CN"/>
        </w:rPr>
        <w:t>）</w:t>
      </w:r>
      <w:r>
        <w:rPr>
          <w:rFonts w:hint="eastAsia" w:ascii="仿宋_GB2312" w:hAnsi="仿宋_GB2312" w:eastAsia="仿宋_GB2312" w:cs="仿宋_GB2312"/>
          <w:b/>
          <w:sz w:val="32"/>
          <w:szCs w:val="32"/>
        </w:rPr>
        <w:t>综合审判庭（刑事、民事、行政、审判管理）。</w:t>
      </w:r>
    </w:p>
    <w:p w14:paraId="68034B1C">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负责依法审理本院管辖的</w:t>
      </w:r>
      <w:r>
        <w:rPr>
          <w:rFonts w:hint="eastAsia" w:ascii="仿宋_GB2312" w:hAnsi="仿宋_GB2312" w:eastAsia="仿宋_GB2312" w:cs="仿宋_GB2312"/>
          <w:sz w:val="32"/>
          <w:szCs w:val="32"/>
          <w:lang w:eastAsia="zh-CN"/>
        </w:rPr>
        <w:t>一审</w:t>
      </w:r>
      <w:r>
        <w:rPr>
          <w:rFonts w:hint="eastAsia" w:ascii="仿宋_GB2312" w:hAnsi="仿宋_GB2312" w:eastAsia="仿宋_GB2312" w:cs="仿宋_GB2312"/>
          <w:sz w:val="32"/>
          <w:szCs w:val="32"/>
        </w:rPr>
        <w:t>刑事公诉案件、刑事自诉案件。负责依法审理上级法院指令管辖的刑事案件。负责依法审理未成年人犯罪案件，依法审理上级法院指定由少年法庭审理的刑事案件。负责上报刑事审判相关的调研信息等工作。</w:t>
      </w:r>
    </w:p>
    <w:p w14:paraId="23E56DF2">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负责依法审理本院管辖的一审人格权、婚姻家庭、继承、损害赔偿、人身权利及一审合同、证券、票据、房地产及破产程序和特别程序等各类民事案件。负责指导派出法庭审判工作。负责依法审理上级法院指令管辖的民事案件。负责依法审理上级法院指定由少年法庭审理的民事案件。负责上报民事审判相关的调研信息等工作。负责对财产诉讼保全申请的审查实施。</w:t>
      </w:r>
    </w:p>
    <w:p w14:paraId="5129F315">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负责依法审理由本院管辖的行政一审案件。负责依法审理由上级人民法院指定本院管辖的行政一审案件。负责依法办理本院作为赔偿义务机关的国家赔偿案件相关事宜。负责对本院受理的行政非诉申请强制执行案件进行行政行为的合法性审查，并作出是否准予执行的裁定。负责依法审理各类再审案件。负责上报行政审判和再审审判的相关调研信息等工作。</w:t>
      </w:r>
    </w:p>
    <w:p w14:paraId="5021161F">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负责案件信息管理；负责审判质量效率评估工作。负责案件质量评查工作。负责审判流程管理。负责审判运行态势分析。负责审判绩效考核工作。负责审判委员会日常事务管理，跟踪督办和监督检查审判委员会的决定、决议落实情况。负责本院生效案件的评查、评议工作和对审判工作的监督检查。负责日常调查研究、典型案例报送、法律法规和司法解释的意见征求，总结本院审判工作经验。负责贯彻落实最高人民法院关于司法改革的各项制度规定，稳妥有序地推进司法改革，逐步完善司法改革的制度机制。负责司法统计工作。</w:t>
      </w:r>
    </w:p>
    <w:p w14:paraId="42442CB1">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（三）执行局。</w:t>
      </w:r>
      <w:r>
        <w:rPr>
          <w:rFonts w:hint="eastAsia" w:ascii="仿宋_GB2312" w:hAnsi="仿宋_GB2312" w:eastAsia="仿宋_GB2312" w:cs="仿宋_GB2312"/>
          <w:sz w:val="32"/>
          <w:szCs w:val="32"/>
        </w:rPr>
        <w:t>负责依法执行本院一审生效的法律文书及其它应由本院执行的具有强制效力的文书。负责依法办理上级法院指定本院执行的案件，并做好委托执行相关工作。负责执行案件流程管理、司法统计和数据的报送、应用工作。负责诉讼保全案件的实施。负责涉执行环节评估拍卖的委托、监督、管理。负责执行信访接待工作。负责执行款额的管理，履行最高院下发“一案一账号”的操作规程。负责推进执行工作改革和执行工作规范化建设，健全和完善执行工作机制。负责上报执行局相关的调研信息等工作。</w:t>
      </w:r>
    </w:p>
    <w:p w14:paraId="1A40D9AD">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（四）政治部。</w:t>
      </w:r>
      <w:r>
        <w:rPr>
          <w:rFonts w:hint="eastAsia" w:ascii="仿宋_GB2312" w:hAnsi="仿宋_GB2312" w:eastAsia="仿宋_GB2312" w:cs="仿宋_GB2312"/>
          <w:sz w:val="32"/>
          <w:szCs w:val="32"/>
        </w:rPr>
        <w:t>负责本院党建、思想政治、意识形态、精神文明、宣传教育和培训等工作。负责本院法官评定和晋升上报、司法警察警衔评授上报、干警工资及相关福利待遇、评比、奖惩等各项组织人事工作。负责本院党风廉政教育及党纪党规宣传工作，监督、检查本院工作人员执行国家法律、党的纪律及工作纪律情况。负责受理本院工作人员违纪行为的检举、控告，查处工作人员的违纪事项。负责本院人民陪审员的培训和管理工作。负责本院离退休干部管理工作。</w:t>
      </w:r>
    </w:p>
    <w:p w14:paraId="56EF100E">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sz w:val="32"/>
          <w:szCs w:val="32"/>
        </w:rPr>
        <w:t>（五）综合办公室（司法警察大队）。</w:t>
      </w:r>
      <w:r>
        <w:rPr>
          <w:rFonts w:hint="eastAsia" w:ascii="仿宋_GB2312" w:hAnsi="仿宋_GB2312" w:eastAsia="仿宋_GB2312" w:cs="仿宋_GB2312"/>
          <w:sz w:val="32"/>
          <w:szCs w:val="32"/>
        </w:rPr>
        <w:t>负责内外联络与协调工作。负责党组会、院务会、院长办公会等会议的记录和决定事项。负责文秘、文印、机要、档案、翻译和接待工作；起草、印发本院文件。负责本院基础建设。负责装备、财务、国有资产、武器、车辆等后勤保障工作。负责信息化基础建设及日常维护工作。负责综治维稳、平安建设、安全生产、消防、保密、办公用房清退、节能减排等工作。负责本院机关安全保卫工作，监督检查值班情况，预防和处置突发事件。负责执庭、押解等任务，协助送达法律文书等。负责警队及警队辅助力量的日常管理，开展警务实战化训练，组织应急处突演练等工作。负责上报办公室相关的调研信息等工作。</w:t>
      </w:r>
    </w:p>
    <w:p w14:paraId="4DBDACFF">
      <w:pPr>
        <w:spacing w:line="560" w:lineRule="exact"/>
        <w:ind w:firstLine="640" w:firstLineChars="200"/>
        <w:rPr>
          <w:rFonts w:hint="eastAsia" w:ascii="仿宋_GB2312" w:hAnsi="仿宋_GB2312" w:eastAsia="仿宋_GB2312" w:cs="仿宋_GB2312"/>
          <w:sz w:val="32"/>
          <w:szCs w:val="32"/>
        </w:rPr>
      </w:pPr>
      <w:r>
        <w:rPr>
          <w:rFonts w:hint="eastAsia" w:ascii="黑体" w:hAnsi="黑体" w:eastAsia="黑体" w:cs="黑体"/>
          <w:sz w:val="32"/>
          <w:szCs w:val="32"/>
        </w:rPr>
        <w:t xml:space="preserve">第五条 </w:t>
      </w:r>
      <w:r>
        <w:rPr>
          <w:rFonts w:hint="eastAsia" w:ascii="仿宋_GB2312" w:hAnsi="仿宋_GB2312" w:eastAsia="仿宋_GB2312" w:cs="仿宋_GB2312"/>
          <w:sz w:val="32"/>
          <w:szCs w:val="32"/>
        </w:rPr>
        <w:t>裕民县人民法院政法专项编制50名，</w:t>
      </w:r>
      <w:r>
        <w:rPr>
          <w:rFonts w:hint="eastAsia" w:ascii="仿宋_GB2312" w:hAnsi="仿宋_GB2312" w:eastAsia="仿宋_GB2312" w:cs="仿宋_GB2312"/>
          <w:sz w:val="32"/>
          <w:szCs w:val="32"/>
          <w:lang w:eastAsia="zh-CN"/>
        </w:rPr>
        <w:t>其中：</w:t>
      </w:r>
      <w:r>
        <w:rPr>
          <w:rFonts w:hint="eastAsia" w:ascii="仿宋_GB2312" w:hAnsi="仿宋_GB2312" w:eastAsia="仿宋_GB2312" w:cs="仿宋_GB2312"/>
          <w:sz w:val="32"/>
          <w:szCs w:val="32"/>
        </w:rPr>
        <w:t>院领导职数5名（含政治部主任、执行局局长），审判委员会专职委员1名，内设机构领导职数12名，</w:t>
      </w:r>
    </w:p>
    <w:p w14:paraId="14C6D80D">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机关工勤编制3名。</w:t>
      </w:r>
    </w:p>
    <w:p w14:paraId="7D216D0B">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第六条 </w:t>
      </w:r>
      <w:r>
        <w:rPr>
          <w:rFonts w:hint="eastAsia" w:ascii="仿宋_GB2312" w:hAnsi="仿宋_GB2312" w:eastAsia="仿宋_GB2312" w:cs="仿宋_GB2312"/>
          <w:sz w:val="32"/>
          <w:szCs w:val="32"/>
        </w:rPr>
        <w:t>裕民县人民法院设立1个人民法庭：吉也克人民法庭。领导职数1名。主要职责是：负责受理本辖区的民事案件及审理工作。负责接待本辖区人民群众的来信来访。负责本庭承办的案件统计、报送和利用工作。负责对基层的法律指导和普法工作。负责上报派出法庭相关的调研信息等工作。负责本庭的队伍管理等相关工作。完成好裕民县人民法院交办的其他工作任务。</w:t>
      </w:r>
    </w:p>
    <w:p w14:paraId="1F734965">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第七条 </w:t>
      </w:r>
      <w:r>
        <w:rPr>
          <w:rFonts w:hint="eastAsia" w:ascii="仿宋_GB2312" w:hAnsi="仿宋_GB2312" w:eastAsia="仿宋_GB2312" w:cs="仿宋_GB2312"/>
          <w:sz w:val="32"/>
          <w:szCs w:val="32"/>
        </w:rPr>
        <w:t>本规定由中共塔城地区委员会机构编制委员会办公室负责解释，其调整由中共塔城地区委员会机构编制委员会办公室按照规定程序办理。</w:t>
      </w:r>
    </w:p>
    <w:p w14:paraId="260E180A">
      <w:pPr>
        <w:spacing w:line="560" w:lineRule="exact"/>
        <w:ind w:firstLine="640" w:firstLineChars="200"/>
        <w:rPr>
          <w:rFonts w:ascii="仿宋_GB2312" w:hAnsi="仿宋_GB2312" w:eastAsia="仿宋_GB2312" w:cs="仿宋_GB2312"/>
          <w:sz w:val="32"/>
          <w:szCs w:val="32"/>
        </w:rPr>
      </w:pPr>
      <w:r>
        <w:rPr>
          <w:rFonts w:hint="eastAsia" w:ascii="黑体" w:hAnsi="黑体" w:eastAsia="黑体" w:cs="黑体"/>
          <w:sz w:val="32"/>
          <w:szCs w:val="32"/>
        </w:rPr>
        <w:t xml:space="preserve">第八条 </w:t>
      </w:r>
      <w:r>
        <w:rPr>
          <w:rFonts w:hint="eastAsia" w:ascii="仿宋_GB2312" w:hAnsi="仿宋_GB2312" w:eastAsia="仿宋_GB2312" w:cs="仿宋_GB2312"/>
          <w:sz w:val="32"/>
          <w:szCs w:val="32"/>
        </w:rPr>
        <w:t>本规定自印发之日起施行。</w:t>
      </w:r>
    </w:p>
    <w:p w14:paraId="4B5BB888">
      <w:pPr>
        <w:spacing w:line="560" w:lineRule="exact"/>
        <w:ind w:firstLine="640" w:firstLineChars="200"/>
        <w:rPr>
          <w:rFonts w:ascii="仿宋_GB2312" w:hAnsi="仿宋_GB2312" w:eastAsia="仿宋_GB2312" w:cs="仿宋_GB2312"/>
          <w:sz w:val="32"/>
          <w:szCs w:val="32"/>
        </w:rPr>
      </w:pPr>
    </w:p>
    <w:p w14:paraId="40C3038A">
      <w:pPr>
        <w:spacing w:line="560" w:lineRule="exact"/>
        <w:ind w:firstLine="640" w:firstLineChars="200"/>
        <w:rPr>
          <w:rFonts w:ascii="仿宋_GB2312" w:hAnsi="仿宋_GB2312" w:eastAsia="仿宋_GB2312" w:cs="仿宋_GB2312"/>
          <w:sz w:val="32"/>
          <w:szCs w:val="32"/>
        </w:rPr>
      </w:pPr>
    </w:p>
    <w:p w14:paraId="4BBF83DB">
      <w:pPr>
        <w:spacing w:line="560" w:lineRule="exact"/>
        <w:rPr>
          <w:sz w:val="32"/>
          <w:szCs w:val="32"/>
        </w:rPr>
      </w:pPr>
    </w:p>
    <w:p w14:paraId="74F4CD1F">
      <w:pPr>
        <w:spacing w:line="560" w:lineRule="exact"/>
        <w:rPr>
          <w:sz w:val="32"/>
          <w:szCs w:val="32"/>
        </w:rPr>
      </w:pPr>
    </w:p>
    <w:p w14:paraId="49793F41">
      <w:pPr>
        <w:spacing w:line="560" w:lineRule="exact"/>
        <w:rPr>
          <w:sz w:val="32"/>
          <w:szCs w:val="32"/>
        </w:rPr>
      </w:pPr>
    </w:p>
    <w:p w14:paraId="0051B34A">
      <w:pPr>
        <w:rPr>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F93E4DC-C1F5-4E90-A4E9-9344E3ED379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8D485E6F-DE57-408B-8286-0D22545445C3}"/>
  </w:font>
  <w:font w:name="方正小标宋简体">
    <w:panose1 w:val="02000000000000000000"/>
    <w:charset w:val="86"/>
    <w:family w:val="script"/>
    <w:pitch w:val="default"/>
    <w:sig w:usb0="00000001" w:usb1="08000000" w:usb2="00000000" w:usb3="00000000" w:csb0="00040000" w:csb1="00000000"/>
    <w:embedRegular r:id="rId3" w:fontKey="{CBC07416-CDF4-4A37-B642-94C556CAF9C1}"/>
  </w:font>
  <w:font w:name="仿宋_GB2312">
    <w:panose1 w:val="02010609030101010101"/>
    <w:charset w:val="86"/>
    <w:family w:val="modern"/>
    <w:pitch w:val="default"/>
    <w:sig w:usb0="00000001" w:usb1="080E0000" w:usb2="00000000" w:usb3="00000000" w:csb0="00040000" w:csb1="00000000"/>
    <w:embedRegular r:id="rId4" w:fontKey="{AA89E765-E178-4126-89F5-7C91C8604A0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15815"/>
      <w:docPartObj>
        <w:docPartGallery w:val="autotext"/>
      </w:docPartObj>
    </w:sdtPr>
    <w:sdtContent>
      <w:p w14:paraId="54C81C21">
        <w:pPr>
          <w:pStyle w:val="3"/>
          <w:jc w:val="center"/>
        </w:pPr>
        <w:r>
          <w:fldChar w:fldCharType="begin"/>
        </w:r>
        <w:r>
          <w:instrText xml:space="preserve"> PAGE   \* MERGEFORMAT </w:instrText>
        </w:r>
        <w:r>
          <w:fldChar w:fldCharType="separate"/>
        </w:r>
        <w:r>
          <w:rPr>
            <w:lang w:val="zh-CN"/>
          </w:rPr>
          <w:t>5</w:t>
        </w:r>
        <w:r>
          <w:fldChar w:fldCharType="end"/>
        </w:r>
      </w:p>
    </w:sdtContent>
  </w:sdt>
  <w:p w14:paraId="165539E7">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zYjE5MGYzMzVkMDdiNTQ3M2EwODA5NDg5Mjc5MjEifQ=="/>
  </w:docVars>
  <w:rsids>
    <w:rsidRoot w:val="005C63F6"/>
    <w:rsid w:val="000021C5"/>
    <w:rsid w:val="0000360E"/>
    <w:rsid w:val="00003E94"/>
    <w:rsid w:val="00020C1C"/>
    <w:rsid w:val="0002383F"/>
    <w:rsid w:val="00025372"/>
    <w:rsid w:val="000305C2"/>
    <w:rsid w:val="000328DC"/>
    <w:rsid w:val="000354E4"/>
    <w:rsid w:val="00037ACA"/>
    <w:rsid w:val="00037E85"/>
    <w:rsid w:val="00041F21"/>
    <w:rsid w:val="00050475"/>
    <w:rsid w:val="00052473"/>
    <w:rsid w:val="00054E1B"/>
    <w:rsid w:val="00055AF5"/>
    <w:rsid w:val="00060613"/>
    <w:rsid w:val="00060BF4"/>
    <w:rsid w:val="0006157F"/>
    <w:rsid w:val="00072B5D"/>
    <w:rsid w:val="00073AD9"/>
    <w:rsid w:val="00074BB8"/>
    <w:rsid w:val="000814B0"/>
    <w:rsid w:val="000838B5"/>
    <w:rsid w:val="00084BC4"/>
    <w:rsid w:val="000855B1"/>
    <w:rsid w:val="0009644C"/>
    <w:rsid w:val="000966AC"/>
    <w:rsid w:val="000A2375"/>
    <w:rsid w:val="000A46C7"/>
    <w:rsid w:val="000B01BB"/>
    <w:rsid w:val="000B0FD0"/>
    <w:rsid w:val="000B4678"/>
    <w:rsid w:val="000B6D23"/>
    <w:rsid w:val="000C028B"/>
    <w:rsid w:val="000C21D0"/>
    <w:rsid w:val="000C3DF3"/>
    <w:rsid w:val="000C42F8"/>
    <w:rsid w:val="000C4939"/>
    <w:rsid w:val="000D1577"/>
    <w:rsid w:val="000D22D4"/>
    <w:rsid w:val="000D2449"/>
    <w:rsid w:val="000D4A40"/>
    <w:rsid w:val="000E1A50"/>
    <w:rsid w:val="000E4E81"/>
    <w:rsid w:val="000E611F"/>
    <w:rsid w:val="000E6536"/>
    <w:rsid w:val="000E7C2A"/>
    <w:rsid w:val="000F1794"/>
    <w:rsid w:val="000F3E28"/>
    <w:rsid w:val="000F4112"/>
    <w:rsid w:val="000F67D8"/>
    <w:rsid w:val="001005B6"/>
    <w:rsid w:val="00101BDB"/>
    <w:rsid w:val="00105145"/>
    <w:rsid w:val="001052F6"/>
    <w:rsid w:val="00107010"/>
    <w:rsid w:val="00115DF7"/>
    <w:rsid w:val="001171BC"/>
    <w:rsid w:val="0013225E"/>
    <w:rsid w:val="00132A3F"/>
    <w:rsid w:val="00135F47"/>
    <w:rsid w:val="00136CC7"/>
    <w:rsid w:val="001437D8"/>
    <w:rsid w:val="00151308"/>
    <w:rsid w:val="001527DC"/>
    <w:rsid w:val="001539D4"/>
    <w:rsid w:val="0015448B"/>
    <w:rsid w:val="001550B7"/>
    <w:rsid w:val="00155319"/>
    <w:rsid w:val="00156357"/>
    <w:rsid w:val="00156A94"/>
    <w:rsid w:val="00161FFC"/>
    <w:rsid w:val="00166543"/>
    <w:rsid w:val="00170EB1"/>
    <w:rsid w:val="00172A5A"/>
    <w:rsid w:val="00173A42"/>
    <w:rsid w:val="0017402A"/>
    <w:rsid w:val="00176D10"/>
    <w:rsid w:val="001805E1"/>
    <w:rsid w:val="00181352"/>
    <w:rsid w:val="001841D1"/>
    <w:rsid w:val="00186D74"/>
    <w:rsid w:val="001871A1"/>
    <w:rsid w:val="00196821"/>
    <w:rsid w:val="001A0CF1"/>
    <w:rsid w:val="001A3409"/>
    <w:rsid w:val="001A4990"/>
    <w:rsid w:val="001A4FFF"/>
    <w:rsid w:val="001A58E4"/>
    <w:rsid w:val="001A6187"/>
    <w:rsid w:val="001B3F52"/>
    <w:rsid w:val="001B5216"/>
    <w:rsid w:val="001B5B1E"/>
    <w:rsid w:val="001C76B0"/>
    <w:rsid w:val="001C7C01"/>
    <w:rsid w:val="001D0BBA"/>
    <w:rsid w:val="001D1484"/>
    <w:rsid w:val="001D448C"/>
    <w:rsid w:val="001E792A"/>
    <w:rsid w:val="001F1F89"/>
    <w:rsid w:val="001F4ABE"/>
    <w:rsid w:val="001F63C3"/>
    <w:rsid w:val="001F6FE1"/>
    <w:rsid w:val="00200217"/>
    <w:rsid w:val="00204380"/>
    <w:rsid w:val="00207062"/>
    <w:rsid w:val="00212609"/>
    <w:rsid w:val="002136D9"/>
    <w:rsid w:val="002139E5"/>
    <w:rsid w:val="00215654"/>
    <w:rsid w:val="0021568F"/>
    <w:rsid w:val="0021734A"/>
    <w:rsid w:val="00220D99"/>
    <w:rsid w:val="002216F1"/>
    <w:rsid w:val="002226B3"/>
    <w:rsid w:val="00223BDD"/>
    <w:rsid w:val="00231087"/>
    <w:rsid w:val="0023172E"/>
    <w:rsid w:val="002340DD"/>
    <w:rsid w:val="002342AC"/>
    <w:rsid w:val="00234686"/>
    <w:rsid w:val="00234CA6"/>
    <w:rsid w:val="002365CD"/>
    <w:rsid w:val="00236B2B"/>
    <w:rsid w:val="0023736D"/>
    <w:rsid w:val="00243EBA"/>
    <w:rsid w:val="00254D88"/>
    <w:rsid w:val="00255F8F"/>
    <w:rsid w:val="002560D8"/>
    <w:rsid w:val="0025619B"/>
    <w:rsid w:val="002561F0"/>
    <w:rsid w:val="00257A06"/>
    <w:rsid w:val="0026094E"/>
    <w:rsid w:val="00263BA3"/>
    <w:rsid w:val="00264BDB"/>
    <w:rsid w:val="002655B9"/>
    <w:rsid w:val="002667FB"/>
    <w:rsid w:val="0026789F"/>
    <w:rsid w:val="00275C3B"/>
    <w:rsid w:val="00280E61"/>
    <w:rsid w:val="00281D08"/>
    <w:rsid w:val="00283D93"/>
    <w:rsid w:val="00285AFB"/>
    <w:rsid w:val="0028643F"/>
    <w:rsid w:val="0029004A"/>
    <w:rsid w:val="002941DF"/>
    <w:rsid w:val="00296689"/>
    <w:rsid w:val="002A1627"/>
    <w:rsid w:val="002A1A6F"/>
    <w:rsid w:val="002A5869"/>
    <w:rsid w:val="002A7EFE"/>
    <w:rsid w:val="002B273E"/>
    <w:rsid w:val="002B3858"/>
    <w:rsid w:val="002C273C"/>
    <w:rsid w:val="002C4166"/>
    <w:rsid w:val="002C50D9"/>
    <w:rsid w:val="002C7513"/>
    <w:rsid w:val="002D0034"/>
    <w:rsid w:val="002D12D8"/>
    <w:rsid w:val="002D17D2"/>
    <w:rsid w:val="002D47BC"/>
    <w:rsid w:val="002D4BE3"/>
    <w:rsid w:val="002E0C83"/>
    <w:rsid w:val="002F0C46"/>
    <w:rsid w:val="002F2E87"/>
    <w:rsid w:val="002F4A50"/>
    <w:rsid w:val="002F5A03"/>
    <w:rsid w:val="002F5A20"/>
    <w:rsid w:val="002F5C70"/>
    <w:rsid w:val="002F79E7"/>
    <w:rsid w:val="003012C4"/>
    <w:rsid w:val="00302B55"/>
    <w:rsid w:val="00303312"/>
    <w:rsid w:val="00304474"/>
    <w:rsid w:val="003068DE"/>
    <w:rsid w:val="0031136C"/>
    <w:rsid w:val="00311C45"/>
    <w:rsid w:val="00313BCB"/>
    <w:rsid w:val="00315EF9"/>
    <w:rsid w:val="00316B4C"/>
    <w:rsid w:val="0032150B"/>
    <w:rsid w:val="00325686"/>
    <w:rsid w:val="00325CFA"/>
    <w:rsid w:val="003274A2"/>
    <w:rsid w:val="003317F1"/>
    <w:rsid w:val="0033295A"/>
    <w:rsid w:val="00333C41"/>
    <w:rsid w:val="0034326A"/>
    <w:rsid w:val="0034570A"/>
    <w:rsid w:val="00355C5B"/>
    <w:rsid w:val="00355F4C"/>
    <w:rsid w:val="00356515"/>
    <w:rsid w:val="00356B1F"/>
    <w:rsid w:val="00357C13"/>
    <w:rsid w:val="00360165"/>
    <w:rsid w:val="00360388"/>
    <w:rsid w:val="0036039C"/>
    <w:rsid w:val="0036682C"/>
    <w:rsid w:val="00370249"/>
    <w:rsid w:val="00370890"/>
    <w:rsid w:val="00374015"/>
    <w:rsid w:val="00375E95"/>
    <w:rsid w:val="0037690C"/>
    <w:rsid w:val="0037762B"/>
    <w:rsid w:val="0038380C"/>
    <w:rsid w:val="00383A44"/>
    <w:rsid w:val="0038462A"/>
    <w:rsid w:val="00385C74"/>
    <w:rsid w:val="0039220B"/>
    <w:rsid w:val="00393DEB"/>
    <w:rsid w:val="003956F8"/>
    <w:rsid w:val="003A098A"/>
    <w:rsid w:val="003A7D36"/>
    <w:rsid w:val="003B335F"/>
    <w:rsid w:val="003B4621"/>
    <w:rsid w:val="003C7765"/>
    <w:rsid w:val="003D021B"/>
    <w:rsid w:val="003D19DE"/>
    <w:rsid w:val="003D394E"/>
    <w:rsid w:val="003D5318"/>
    <w:rsid w:val="003E16B3"/>
    <w:rsid w:val="003E493A"/>
    <w:rsid w:val="003F28BD"/>
    <w:rsid w:val="003F2B9B"/>
    <w:rsid w:val="003F361B"/>
    <w:rsid w:val="003F408E"/>
    <w:rsid w:val="003F6ADE"/>
    <w:rsid w:val="004009DF"/>
    <w:rsid w:val="0040287F"/>
    <w:rsid w:val="004102D6"/>
    <w:rsid w:val="00411064"/>
    <w:rsid w:val="004150A6"/>
    <w:rsid w:val="00416003"/>
    <w:rsid w:val="00416166"/>
    <w:rsid w:val="00416A96"/>
    <w:rsid w:val="00423C0F"/>
    <w:rsid w:val="00424D48"/>
    <w:rsid w:val="0042534C"/>
    <w:rsid w:val="004262FA"/>
    <w:rsid w:val="004271C1"/>
    <w:rsid w:val="00427CD7"/>
    <w:rsid w:val="00430FF5"/>
    <w:rsid w:val="00431AD6"/>
    <w:rsid w:val="00432298"/>
    <w:rsid w:val="004372FA"/>
    <w:rsid w:val="00441A51"/>
    <w:rsid w:val="00443CC7"/>
    <w:rsid w:val="00445A0C"/>
    <w:rsid w:val="00447204"/>
    <w:rsid w:val="004576A4"/>
    <w:rsid w:val="00457FA9"/>
    <w:rsid w:val="00471AB9"/>
    <w:rsid w:val="00471B7A"/>
    <w:rsid w:val="00475216"/>
    <w:rsid w:val="00476D8F"/>
    <w:rsid w:val="00481D5A"/>
    <w:rsid w:val="00482EDF"/>
    <w:rsid w:val="00495112"/>
    <w:rsid w:val="00496F27"/>
    <w:rsid w:val="004A0FB4"/>
    <w:rsid w:val="004B0527"/>
    <w:rsid w:val="004B3CFC"/>
    <w:rsid w:val="004B4997"/>
    <w:rsid w:val="004B5EE6"/>
    <w:rsid w:val="004B7A22"/>
    <w:rsid w:val="004C17BE"/>
    <w:rsid w:val="004C1B6B"/>
    <w:rsid w:val="004C7881"/>
    <w:rsid w:val="004D3B9D"/>
    <w:rsid w:val="004D4610"/>
    <w:rsid w:val="004D6682"/>
    <w:rsid w:val="004D767F"/>
    <w:rsid w:val="004E4888"/>
    <w:rsid w:val="004E4F02"/>
    <w:rsid w:val="004E5BE5"/>
    <w:rsid w:val="004E6317"/>
    <w:rsid w:val="004E6AC7"/>
    <w:rsid w:val="004F0D84"/>
    <w:rsid w:val="004F5F4F"/>
    <w:rsid w:val="00504216"/>
    <w:rsid w:val="00505F26"/>
    <w:rsid w:val="00506FFF"/>
    <w:rsid w:val="0051056B"/>
    <w:rsid w:val="005243FB"/>
    <w:rsid w:val="0053118F"/>
    <w:rsid w:val="0053194A"/>
    <w:rsid w:val="00533DFB"/>
    <w:rsid w:val="005404FD"/>
    <w:rsid w:val="005419B2"/>
    <w:rsid w:val="0054314F"/>
    <w:rsid w:val="00560E12"/>
    <w:rsid w:val="0056375D"/>
    <w:rsid w:val="00564972"/>
    <w:rsid w:val="00564A6D"/>
    <w:rsid w:val="00571E90"/>
    <w:rsid w:val="00575764"/>
    <w:rsid w:val="00583AF2"/>
    <w:rsid w:val="0058604F"/>
    <w:rsid w:val="005922FB"/>
    <w:rsid w:val="00592ABC"/>
    <w:rsid w:val="00594519"/>
    <w:rsid w:val="005945E1"/>
    <w:rsid w:val="0059463A"/>
    <w:rsid w:val="005A178A"/>
    <w:rsid w:val="005A260F"/>
    <w:rsid w:val="005A4B08"/>
    <w:rsid w:val="005A69A7"/>
    <w:rsid w:val="005B0C7D"/>
    <w:rsid w:val="005B44B3"/>
    <w:rsid w:val="005B516D"/>
    <w:rsid w:val="005C1A28"/>
    <w:rsid w:val="005C3EA5"/>
    <w:rsid w:val="005C60F5"/>
    <w:rsid w:val="005C63F6"/>
    <w:rsid w:val="005D3402"/>
    <w:rsid w:val="005D5D54"/>
    <w:rsid w:val="005D6FD5"/>
    <w:rsid w:val="005D734B"/>
    <w:rsid w:val="005D7419"/>
    <w:rsid w:val="005E0FCA"/>
    <w:rsid w:val="005E492C"/>
    <w:rsid w:val="005E6379"/>
    <w:rsid w:val="005F303F"/>
    <w:rsid w:val="005F3697"/>
    <w:rsid w:val="006010F2"/>
    <w:rsid w:val="00607C2C"/>
    <w:rsid w:val="00612540"/>
    <w:rsid w:val="0061429C"/>
    <w:rsid w:val="006151CB"/>
    <w:rsid w:val="006158FF"/>
    <w:rsid w:val="00617F3E"/>
    <w:rsid w:val="0062363B"/>
    <w:rsid w:val="00626854"/>
    <w:rsid w:val="00630DB0"/>
    <w:rsid w:val="00632E45"/>
    <w:rsid w:val="00636428"/>
    <w:rsid w:val="00636DEC"/>
    <w:rsid w:val="00640BB9"/>
    <w:rsid w:val="0065318A"/>
    <w:rsid w:val="0065517F"/>
    <w:rsid w:val="00656FF3"/>
    <w:rsid w:val="00657BD5"/>
    <w:rsid w:val="00660530"/>
    <w:rsid w:val="00671F5B"/>
    <w:rsid w:val="006953F0"/>
    <w:rsid w:val="00696CEC"/>
    <w:rsid w:val="006B418F"/>
    <w:rsid w:val="006C1750"/>
    <w:rsid w:val="006C43DA"/>
    <w:rsid w:val="006C50C3"/>
    <w:rsid w:val="006D127E"/>
    <w:rsid w:val="006D2678"/>
    <w:rsid w:val="006D5A92"/>
    <w:rsid w:val="006D6C36"/>
    <w:rsid w:val="006E0A64"/>
    <w:rsid w:val="006E3CF7"/>
    <w:rsid w:val="006E3DB6"/>
    <w:rsid w:val="006F1A29"/>
    <w:rsid w:val="006F1E62"/>
    <w:rsid w:val="006F79B7"/>
    <w:rsid w:val="007000BE"/>
    <w:rsid w:val="00703149"/>
    <w:rsid w:val="00706936"/>
    <w:rsid w:val="00706BC3"/>
    <w:rsid w:val="00715D40"/>
    <w:rsid w:val="00717026"/>
    <w:rsid w:val="00724140"/>
    <w:rsid w:val="007303F7"/>
    <w:rsid w:val="0073155F"/>
    <w:rsid w:val="00731664"/>
    <w:rsid w:val="00732960"/>
    <w:rsid w:val="00733E06"/>
    <w:rsid w:val="00734B2A"/>
    <w:rsid w:val="00735154"/>
    <w:rsid w:val="0073617B"/>
    <w:rsid w:val="00737753"/>
    <w:rsid w:val="0074024E"/>
    <w:rsid w:val="0074047D"/>
    <w:rsid w:val="00741BAF"/>
    <w:rsid w:val="007454AE"/>
    <w:rsid w:val="0075252F"/>
    <w:rsid w:val="007547DD"/>
    <w:rsid w:val="0075654F"/>
    <w:rsid w:val="007669FE"/>
    <w:rsid w:val="0076764F"/>
    <w:rsid w:val="00771454"/>
    <w:rsid w:val="007722DB"/>
    <w:rsid w:val="00773FE7"/>
    <w:rsid w:val="00775A76"/>
    <w:rsid w:val="00775C14"/>
    <w:rsid w:val="007776DF"/>
    <w:rsid w:val="00777947"/>
    <w:rsid w:val="00781097"/>
    <w:rsid w:val="00782B27"/>
    <w:rsid w:val="00790FB7"/>
    <w:rsid w:val="00792195"/>
    <w:rsid w:val="007A22DC"/>
    <w:rsid w:val="007A3E21"/>
    <w:rsid w:val="007A60E0"/>
    <w:rsid w:val="007A61E6"/>
    <w:rsid w:val="007B044A"/>
    <w:rsid w:val="007B3D12"/>
    <w:rsid w:val="007B440B"/>
    <w:rsid w:val="007B4787"/>
    <w:rsid w:val="007C416A"/>
    <w:rsid w:val="007C5FAE"/>
    <w:rsid w:val="007C7B8A"/>
    <w:rsid w:val="007D2990"/>
    <w:rsid w:val="007E10F9"/>
    <w:rsid w:val="007E3EF0"/>
    <w:rsid w:val="007F13DC"/>
    <w:rsid w:val="007F27C8"/>
    <w:rsid w:val="007F4D4C"/>
    <w:rsid w:val="007F714E"/>
    <w:rsid w:val="0080078E"/>
    <w:rsid w:val="008017F8"/>
    <w:rsid w:val="00804FA1"/>
    <w:rsid w:val="008068D8"/>
    <w:rsid w:val="008077C1"/>
    <w:rsid w:val="00810CCF"/>
    <w:rsid w:val="00811634"/>
    <w:rsid w:val="0082379D"/>
    <w:rsid w:val="00824ABA"/>
    <w:rsid w:val="00833B5E"/>
    <w:rsid w:val="00835E00"/>
    <w:rsid w:val="00840D57"/>
    <w:rsid w:val="00841524"/>
    <w:rsid w:val="0084251C"/>
    <w:rsid w:val="00842E4F"/>
    <w:rsid w:val="008431CE"/>
    <w:rsid w:val="0084483F"/>
    <w:rsid w:val="00852114"/>
    <w:rsid w:val="008531BF"/>
    <w:rsid w:val="008604F7"/>
    <w:rsid w:val="00862EEF"/>
    <w:rsid w:val="008647FA"/>
    <w:rsid w:val="00872CBD"/>
    <w:rsid w:val="00873912"/>
    <w:rsid w:val="00873A11"/>
    <w:rsid w:val="00875B8E"/>
    <w:rsid w:val="00884EF7"/>
    <w:rsid w:val="008879C3"/>
    <w:rsid w:val="00892ED9"/>
    <w:rsid w:val="008A0DC5"/>
    <w:rsid w:val="008A18E6"/>
    <w:rsid w:val="008A1BDB"/>
    <w:rsid w:val="008A2DBE"/>
    <w:rsid w:val="008A42E1"/>
    <w:rsid w:val="008B2631"/>
    <w:rsid w:val="008B472D"/>
    <w:rsid w:val="008B5431"/>
    <w:rsid w:val="008C154F"/>
    <w:rsid w:val="008C1672"/>
    <w:rsid w:val="008C3227"/>
    <w:rsid w:val="008C3787"/>
    <w:rsid w:val="008C5031"/>
    <w:rsid w:val="008D1B8E"/>
    <w:rsid w:val="008D2ACA"/>
    <w:rsid w:val="008D76AD"/>
    <w:rsid w:val="008E1FED"/>
    <w:rsid w:val="008E5067"/>
    <w:rsid w:val="008E50CF"/>
    <w:rsid w:val="008E79A8"/>
    <w:rsid w:val="008F1EA0"/>
    <w:rsid w:val="0090084B"/>
    <w:rsid w:val="00905749"/>
    <w:rsid w:val="00911E51"/>
    <w:rsid w:val="00920A4D"/>
    <w:rsid w:val="00931DF2"/>
    <w:rsid w:val="0093507F"/>
    <w:rsid w:val="009367B4"/>
    <w:rsid w:val="009434E7"/>
    <w:rsid w:val="009514F7"/>
    <w:rsid w:val="00951727"/>
    <w:rsid w:val="0095759B"/>
    <w:rsid w:val="00966C9A"/>
    <w:rsid w:val="00972E6C"/>
    <w:rsid w:val="009748A3"/>
    <w:rsid w:val="00980668"/>
    <w:rsid w:val="00983C0C"/>
    <w:rsid w:val="009842DF"/>
    <w:rsid w:val="00995F8B"/>
    <w:rsid w:val="009970B9"/>
    <w:rsid w:val="009A3F0C"/>
    <w:rsid w:val="009A4D2C"/>
    <w:rsid w:val="009A56E0"/>
    <w:rsid w:val="009B005A"/>
    <w:rsid w:val="009B146D"/>
    <w:rsid w:val="009B1F2C"/>
    <w:rsid w:val="009B61BB"/>
    <w:rsid w:val="009B620E"/>
    <w:rsid w:val="009B7355"/>
    <w:rsid w:val="009C597C"/>
    <w:rsid w:val="009E3435"/>
    <w:rsid w:val="009E3529"/>
    <w:rsid w:val="009E7EB6"/>
    <w:rsid w:val="009F0731"/>
    <w:rsid w:val="009F158D"/>
    <w:rsid w:val="009F3972"/>
    <w:rsid w:val="009F61DE"/>
    <w:rsid w:val="009F7B1D"/>
    <w:rsid w:val="00A0264A"/>
    <w:rsid w:val="00A12D9A"/>
    <w:rsid w:val="00A1660C"/>
    <w:rsid w:val="00A17AA5"/>
    <w:rsid w:val="00A22D57"/>
    <w:rsid w:val="00A23FEE"/>
    <w:rsid w:val="00A24E13"/>
    <w:rsid w:val="00A32191"/>
    <w:rsid w:val="00A35F1B"/>
    <w:rsid w:val="00A45A79"/>
    <w:rsid w:val="00A57A03"/>
    <w:rsid w:val="00A6065F"/>
    <w:rsid w:val="00A613CD"/>
    <w:rsid w:val="00A62F21"/>
    <w:rsid w:val="00A63E09"/>
    <w:rsid w:val="00A656A4"/>
    <w:rsid w:val="00A73410"/>
    <w:rsid w:val="00A82FEB"/>
    <w:rsid w:val="00A83850"/>
    <w:rsid w:val="00A91DA3"/>
    <w:rsid w:val="00A92242"/>
    <w:rsid w:val="00A9409C"/>
    <w:rsid w:val="00A95A5A"/>
    <w:rsid w:val="00A95BB0"/>
    <w:rsid w:val="00A970EE"/>
    <w:rsid w:val="00AA074D"/>
    <w:rsid w:val="00AA1894"/>
    <w:rsid w:val="00AA3264"/>
    <w:rsid w:val="00AA384C"/>
    <w:rsid w:val="00AC1E7D"/>
    <w:rsid w:val="00AC204E"/>
    <w:rsid w:val="00AC67C3"/>
    <w:rsid w:val="00AD2D65"/>
    <w:rsid w:val="00AD2E1C"/>
    <w:rsid w:val="00AD5914"/>
    <w:rsid w:val="00AD5F9A"/>
    <w:rsid w:val="00AE06B1"/>
    <w:rsid w:val="00AE07D7"/>
    <w:rsid w:val="00AF606B"/>
    <w:rsid w:val="00AF66F0"/>
    <w:rsid w:val="00AF6E2E"/>
    <w:rsid w:val="00AF7513"/>
    <w:rsid w:val="00AF7AF9"/>
    <w:rsid w:val="00AF7DAC"/>
    <w:rsid w:val="00B03B06"/>
    <w:rsid w:val="00B12261"/>
    <w:rsid w:val="00B13F71"/>
    <w:rsid w:val="00B146E6"/>
    <w:rsid w:val="00B2016D"/>
    <w:rsid w:val="00B20F17"/>
    <w:rsid w:val="00B22D32"/>
    <w:rsid w:val="00B2349F"/>
    <w:rsid w:val="00B24778"/>
    <w:rsid w:val="00B2695F"/>
    <w:rsid w:val="00B33D03"/>
    <w:rsid w:val="00B406EB"/>
    <w:rsid w:val="00B40F39"/>
    <w:rsid w:val="00B4208C"/>
    <w:rsid w:val="00B4338B"/>
    <w:rsid w:val="00B457B4"/>
    <w:rsid w:val="00B45AB7"/>
    <w:rsid w:val="00B47266"/>
    <w:rsid w:val="00B53AE3"/>
    <w:rsid w:val="00B54520"/>
    <w:rsid w:val="00B57302"/>
    <w:rsid w:val="00B57FD7"/>
    <w:rsid w:val="00B6189D"/>
    <w:rsid w:val="00B621BF"/>
    <w:rsid w:val="00B64712"/>
    <w:rsid w:val="00B6725C"/>
    <w:rsid w:val="00B70CE8"/>
    <w:rsid w:val="00B73E77"/>
    <w:rsid w:val="00B75B8D"/>
    <w:rsid w:val="00B77026"/>
    <w:rsid w:val="00B81F8A"/>
    <w:rsid w:val="00B8227A"/>
    <w:rsid w:val="00B8298C"/>
    <w:rsid w:val="00B82E21"/>
    <w:rsid w:val="00B840E1"/>
    <w:rsid w:val="00B9062D"/>
    <w:rsid w:val="00B919E0"/>
    <w:rsid w:val="00B92EC2"/>
    <w:rsid w:val="00B94BB0"/>
    <w:rsid w:val="00B94F3D"/>
    <w:rsid w:val="00B9547B"/>
    <w:rsid w:val="00B96B33"/>
    <w:rsid w:val="00BA07BB"/>
    <w:rsid w:val="00BA1D8D"/>
    <w:rsid w:val="00BA732D"/>
    <w:rsid w:val="00BA7DA9"/>
    <w:rsid w:val="00BB2802"/>
    <w:rsid w:val="00BB49BA"/>
    <w:rsid w:val="00BC2738"/>
    <w:rsid w:val="00BD3A0E"/>
    <w:rsid w:val="00BE0C3B"/>
    <w:rsid w:val="00BE0F7E"/>
    <w:rsid w:val="00BE4939"/>
    <w:rsid w:val="00BE5E40"/>
    <w:rsid w:val="00BE6261"/>
    <w:rsid w:val="00BF559C"/>
    <w:rsid w:val="00BF590E"/>
    <w:rsid w:val="00BF59CB"/>
    <w:rsid w:val="00BF5EF3"/>
    <w:rsid w:val="00BF6AA9"/>
    <w:rsid w:val="00C015D3"/>
    <w:rsid w:val="00C01915"/>
    <w:rsid w:val="00C0310E"/>
    <w:rsid w:val="00C052FC"/>
    <w:rsid w:val="00C05BBC"/>
    <w:rsid w:val="00C11DB6"/>
    <w:rsid w:val="00C140B0"/>
    <w:rsid w:val="00C20A84"/>
    <w:rsid w:val="00C21D06"/>
    <w:rsid w:val="00C24145"/>
    <w:rsid w:val="00C24C3E"/>
    <w:rsid w:val="00C25EF5"/>
    <w:rsid w:val="00C2606E"/>
    <w:rsid w:val="00C26335"/>
    <w:rsid w:val="00C263C0"/>
    <w:rsid w:val="00C3037F"/>
    <w:rsid w:val="00C43E01"/>
    <w:rsid w:val="00C45A9B"/>
    <w:rsid w:val="00C4683F"/>
    <w:rsid w:val="00C51214"/>
    <w:rsid w:val="00C55C43"/>
    <w:rsid w:val="00C60A1B"/>
    <w:rsid w:val="00C62934"/>
    <w:rsid w:val="00C63F45"/>
    <w:rsid w:val="00C6619B"/>
    <w:rsid w:val="00C66638"/>
    <w:rsid w:val="00C66668"/>
    <w:rsid w:val="00C66ADE"/>
    <w:rsid w:val="00C71622"/>
    <w:rsid w:val="00C7262B"/>
    <w:rsid w:val="00C7648A"/>
    <w:rsid w:val="00C77B1C"/>
    <w:rsid w:val="00C86AC7"/>
    <w:rsid w:val="00C92363"/>
    <w:rsid w:val="00C92CF0"/>
    <w:rsid w:val="00C9318C"/>
    <w:rsid w:val="00C93422"/>
    <w:rsid w:val="00C9360D"/>
    <w:rsid w:val="00C9618F"/>
    <w:rsid w:val="00CA13C0"/>
    <w:rsid w:val="00CA188D"/>
    <w:rsid w:val="00CA2813"/>
    <w:rsid w:val="00CA50CB"/>
    <w:rsid w:val="00CB0563"/>
    <w:rsid w:val="00CB4291"/>
    <w:rsid w:val="00CB4D97"/>
    <w:rsid w:val="00CB6CBF"/>
    <w:rsid w:val="00CC141A"/>
    <w:rsid w:val="00CC23D1"/>
    <w:rsid w:val="00CC353C"/>
    <w:rsid w:val="00CC3D37"/>
    <w:rsid w:val="00CC4823"/>
    <w:rsid w:val="00CC706B"/>
    <w:rsid w:val="00CD2ACF"/>
    <w:rsid w:val="00CD47EE"/>
    <w:rsid w:val="00CD56B8"/>
    <w:rsid w:val="00CD6F3C"/>
    <w:rsid w:val="00CD7C59"/>
    <w:rsid w:val="00CE1D82"/>
    <w:rsid w:val="00CE2F1B"/>
    <w:rsid w:val="00CE34AF"/>
    <w:rsid w:val="00CE3622"/>
    <w:rsid w:val="00CE3631"/>
    <w:rsid w:val="00CF4ECC"/>
    <w:rsid w:val="00CF5398"/>
    <w:rsid w:val="00D01241"/>
    <w:rsid w:val="00D03E4F"/>
    <w:rsid w:val="00D04EE5"/>
    <w:rsid w:val="00D05049"/>
    <w:rsid w:val="00D052D8"/>
    <w:rsid w:val="00D10CE6"/>
    <w:rsid w:val="00D11B00"/>
    <w:rsid w:val="00D165CA"/>
    <w:rsid w:val="00D16C95"/>
    <w:rsid w:val="00D24522"/>
    <w:rsid w:val="00D2508D"/>
    <w:rsid w:val="00D264C7"/>
    <w:rsid w:val="00D30E4B"/>
    <w:rsid w:val="00D349A9"/>
    <w:rsid w:val="00D54F9F"/>
    <w:rsid w:val="00D64C08"/>
    <w:rsid w:val="00D659F9"/>
    <w:rsid w:val="00D83920"/>
    <w:rsid w:val="00D84859"/>
    <w:rsid w:val="00D86E20"/>
    <w:rsid w:val="00D94F44"/>
    <w:rsid w:val="00D96EBF"/>
    <w:rsid w:val="00D9725F"/>
    <w:rsid w:val="00DA29CC"/>
    <w:rsid w:val="00DA5294"/>
    <w:rsid w:val="00DA650B"/>
    <w:rsid w:val="00DA7510"/>
    <w:rsid w:val="00DA7794"/>
    <w:rsid w:val="00DB25ED"/>
    <w:rsid w:val="00DB3733"/>
    <w:rsid w:val="00DB5AD3"/>
    <w:rsid w:val="00DC7757"/>
    <w:rsid w:val="00DD31CF"/>
    <w:rsid w:val="00DD3B12"/>
    <w:rsid w:val="00DD40CB"/>
    <w:rsid w:val="00DE389E"/>
    <w:rsid w:val="00DE7CED"/>
    <w:rsid w:val="00DF1046"/>
    <w:rsid w:val="00DF1E57"/>
    <w:rsid w:val="00DF6FC5"/>
    <w:rsid w:val="00DF7CC4"/>
    <w:rsid w:val="00E11593"/>
    <w:rsid w:val="00E15131"/>
    <w:rsid w:val="00E155E1"/>
    <w:rsid w:val="00E156AB"/>
    <w:rsid w:val="00E24E74"/>
    <w:rsid w:val="00E258F0"/>
    <w:rsid w:val="00E25A1E"/>
    <w:rsid w:val="00E2743E"/>
    <w:rsid w:val="00E4458E"/>
    <w:rsid w:val="00E51753"/>
    <w:rsid w:val="00E57D78"/>
    <w:rsid w:val="00E62E9C"/>
    <w:rsid w:val="00E67C8A"/>
    <w:rsid w:val="00E70791"/>
    <w:rsid w:val="00E71330"/>
    <w:rsid w:val="00E74463"/>
    <w:rsid w:val="00E77576"/>
    <w:rsid w:val="00E776C6"/>
    <w:rsid w:val="00E81CDF"/>
    <w:rsid w:val="00E86107"/>
    <w:rsid w:val="00E91F5A"/>
    <w:rsid w:val="00E92B4F"/>
    <w:rsid w:val="00E94993"/>
    <w:rsid w:val="00E96187"/>
    <w:rsid w:val="00E96DFD"/>
    <w:rsid w:val="00EA448E"/>
    <w:rsid w:val="00EA49BF"/>
    <w:rsid w:val="00EA6583"/>
    <w:rsid w:val="00EB061C"/>
    <w:rsid w:val="00EB3520"/>
    <w:rsid w:val="00EB659D"/>
    <w:rsid w:val="00EC39F3"/>
    <w:rsid w:val="00EC6EB0"/>
    <w:rsid w:val="00ED1EC8"/>
    <w:rsid w:val="00ED1F42"/>
    <w:rsid w:val="00ED34D8"/>
    <w:rsid w:val="00EE228E"/>
    <w:rsid w:val="00EE38B8"/>
    <w:rsid w:val="00EE5BE8"/>
    <w:rsid w:val="00EF169E"/>
    <w:rsid w:val="00EF27B5"/>
    <w:rsid w:val="00EF445B"/>
    <w:rsid w:val="00F06C98"/>
    <w:rsid w:val="00F12463"/>
    <w:rsid w:val="00F12D54"/>
    <w:rsid w:val="00F13B2C"/>
    <w:rsid w:val="00F23876"/>
    <w:rsid w:val="00F26BF9"/>
    <w:rsid w:val="00F27CE4"/>
    <w:rsid w:val="00F456D0"/>
    <w:rsid w:val="00F45A47"/>
    <w:rsid w:val="00F523CE"/>
    <w:rsid w:val="00F56D09"/>
    <w:rsid w:val="00F63FB3"/>
    <w:rsid w:val="00F64DC0"/>
    <w:rsid w:val="00F65536"/>
    <w:rsid w:val="00F66B23"/>
    <w:rsid w:val="00F73C8A"/>
    <w:rsid w:val="00F73F6D"/>
    <w:rsid w:val="00F74115"/>
    <w:rsid w:val="00F746CB"/>
    <w:rsid w:val="00F75647"/>
    <w:rsid w:val="00F85139"/>
    <w:rsid w:val="00F90E9F"/>
    <w:rsid w:val="00F92D07"/>
    <w:rsid w:val="00FA1DBC"/>
    <w:rsid w:val="00FA4AD8"/>
    <w:rsid w:val="00FB062E"/>
    <w:rsid w:val="00FB0EDA"/>
    <w:rsid w:val="00FB1171"/>
    <w:rsid w:val="00FB7FBF"/>
    <w:rsid w:val="00FC0321"/>
    <w:rsid w:val="00FC07BA"/>
    <w:rsid w:val="00FC3883"/>
    <w:rsid w:val="00FD4908"/>
    <w:rsid w:val="00FD524F"/>
    <w:rsid w:val="00FD5717"/>
    <w:rsid w:val="00FE0FAB"/>
    <w:rsid w:val="00FE19DF"/>
    <w:rsid w:val="00FE2535"/>
    <w:rsid w:val="00FF0F35"/>
    <w:rsid w:val="00FF5366"/>
    <w:rsid w:val="00FF72B8"/>
    <w:rsid w:val="162E310C"/>
    <w:rsid w:val="1F7D1775"/>
    <w:rsid w:val="42622B59"/>
    <w:rsid w:val="60320499"/>
    <w:rsid w:val="63DB0FAF"/>
    <w:rsid w:val="66D17245"/>
    <w:rsid w:val="6F7FB661"/>
    <w:rsid w:val="7C330D65"/>
    <w:rsid w:val="7FDF7D04"/>
    <w:rsid w:val="BDBB9058"/>
    <w:rsid w:val="BDDE9E8D"/>
    <w:rsid w:val="EF7B45B4"/>
    <w:rsid w:val="FEBF5943"/>
    <w:rsid w:val="FF4B5FA9"/>
    <w:rsid w:val="FFCD4F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6"/>
    <w:link w:val="3"/>
    <w:qFormat/>
    <w:uiPriority w:val="99"/>
    <w:rPr>
      <w:sz w:val="18"/>
      <w:szCs w:val="18"/>
    </w:rPr>
  </w:style>
  <w:style w:type="character" w:customStyle="1" w:styleId="8">
    <w:name w:val="页眉 Char"/>
    <w:basedOn w:val="6"/>
    <w:link w:val="4"/>
    <w:semiHidden/>
    <w:qFormat/>
    <w:uiPriority w:val="99"/>
    <w:rPr>
      <w:rFonts w:ascii="Times New Roman" w:hAnsi="Times New Roman" w:eastAsia="宋体" w:cs="Times New Roman"/>
      <w:sz w:val="18"/>
      <w:szCs w:val="18"/>
    </w:rPr>
  </w:style>
  <w:style w:type="character" w:customStyle="1" w:styleId="9">
    <w:name w:val="批注框文本 Char"/>
    <w:basedOn w:val="6"/>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6</Pages>
  <Words>2929</Words>
  <Characters>2969</Characters>
  <Lines>93</Lines>
  <Paragraphs>95</Paragraphs>
  <TotalTime>23</TotalTime>
  <ScaleCrop>false</ScaleCrop>
  <LinksUpToDate>false</LinksUpToDate>
  <CharactersWithSpaces>2980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2021-08-07T15:35:00Z</dcterms:created>
  <dc:creator>gyb1</dc:creator>
  <cp:lastModifiedBy>sinner</cp:lastModifiedBy>
  <cp:lastPrinted>2024-11-06T04:17:00Z</cp:lastPrinted>
  <dcterms:modified xsi:type="dcterms:W3CDTF">2024-11-07T12:19:55Z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BBBD5CF6432DBB0450E12A677841D940</vt:lpwstr>
  </property>
</Properties>
</file>