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center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  <w:bookmarkStart w:id="0" w:name="_GoBack"/>
      <w:r>
        <w:rPr>
          <w:rFonts w:hint="eastAsia" w:ascii="宋体" w:hAnsi="宋体" w:eastAsia="宋体" w:cs="宋体"/>
          <w:b w:val="0"/>
          <w:bCs/>
          <w:sz w:val="28"/>
          <w:szCs w:val="28"/>
        </w:rPr>
        <w:t>裕民县社会福利</w:t>
      </w: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>院基本情况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560" w:firstLineChars="200"/>
        <w:jc w:val="both"/>
        <w:textAlignment w:val="auto"/>
        <w:rPr>
          <w:rFonts w:hint="eastAsia" w:ascii="宋体" w:hAnsi="宋体" w:eastAsia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8"/>
          <w:szCs w:val="28"/>
        </w:rPr>
        <w:t>裕民县社会福利院始建于1998年，隶属于县民政局，</w:t>
      </w:r>
      <w:r>
        <w:rPr>
          <w:rFonts w:hint="eastAsia" w:ascii="宋体" w:hAnsi="宋体" w:eastAsia="宋体" w:cs="宋体"/>
          <w:color w:val="000000"/>
          <w:sz w:val="28"/>
          <w:szCs w:val="28"/>
          <w:lang w:val="en-US" w:eastAsia="zh-CN"/>
        </w:rPr>
        <w:t>位于裕民县友好路46号。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园区占地面积12000</w:t>
      </w:r>
      <w:r>
        <w:rPr>
          <w:rFonts w:hint="eastAsia" w:ascii="宋体" w:hAnsi="宋体" w:eastAsia="宋体" w:cs="宋体"/>
          <w:color w:val="000000"/>
          <w:sz w:val="28"/>
          <w:szCs w:val="28"/>
          <w:lang w:eastAsia="zh-CN"/>
        </w:rPr>
        <w:t>平方米</w:t>
      </w:r>
      <w:r>
        <w:rPr>
          <w:rFonts w:hint="eastAsia" w:ascii="宋体" w:hAnsi="宋体" w:eastAsia="宋体" w:cs="宋体"/>
          <w:color w:val="000000"/>
          <w:sz w:val="28"/>
          <w:szCs w:val="28"/>
        </w:rPr>
        <w:t>，总建筑面积11000平方米，成为全地区集农村敬老院、光荣院、儿童福利院、社会救助站、老年公寓、日间照料中心、残疾人托养中心、残疾人日间照料中心、失能托养中心“九位一体”的社会福利园区。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楼内设有棋牌室、打球室、图书室、医务室、监控室等功能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室</w:t>
      </w:r>
      <w:r>
        <w:rPr>
          <w:rFonts w:hint="eastAsia" w:ascii="宋体" w:hAnsi="宋体" w:eastAsia="宋体" w:cs="宋体"/>
          <w:sz w:val="28"/>
          <w:szCs w:val="28"/>
        </w:rPr>
        <w:t>，设有床位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24</w:t>
      </w:r>
      <w:r>
        <w:rPr>
          <w:rFonts w:hint="eastAsia" w:ascii="宋体" w:hAnsi="宋体" w:eastAsia="宋体" w:cs="宋体"/>
          <w:sz w:val="28"/>
          <w:szCs w:val="28"/>
        </w:rPr>
        <w:t>6张，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提供以下服务：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1、老人的日常护理工作，确保老人房间干净整洁。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2、老人的安全管理工作，确保饮食安全和消防设施安全。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560" w:firstLineChars="200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3、老人的文化娱乐活动，保证老人每天有活动，安享晚年。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jc w:val="both"/>
        <w:textAlignment w:val="auto"/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8"/>
          <w:szCs w:val="28"/>
          <w:lang w:val="en-US" w:eastAsia="zh-CN"/>
        </w:rPr>
        <w:t xml:space="preserve">                                   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裕民县民政局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tLeas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 xml:space="preserve">                                        2023年9月28日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2312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YzYjE5MGYzMzVkMDdiNTQ3M2EwODA5NDg5Mjc5MjEifQ=="/>
  </w:docVars>
  <w:rsids>
    <w:rsidRoot w:val="07A6022B"/>
    <w:rsid w:val="07A6022B"/>
    <w:rsid w:val="2A9B532A"/>
    <w:rsid w:val="2E5D5B4D"/>
    <w:rsid w:val="768A3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2023-09-28T09:51:00Z</dcterms:created>
  <dc:creator>小小新</dc:creator>
  <cp:lastModifiedBy>WPS_%!s(int64=1476791097)</cp:lastModifiedBy>
  <dcterms:modified xsi:type="dcterms:W3CDTF">2023-10-07T11:58:26Z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E2BFBB32DED74A2AA529C01072F06134_13</vt:lpwstr>
  </property>
</Properties>
</file>