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pStyle w:val="7"/>
        <w:jc w:val="center"/>
        <w:rPr>
          <w:rFonts w:hint="eastAsia" w:ascii="宋体" w:hAnsi="宋体" w:eastAsia="宋体"/>
          <w:color w:val="auto"/>
          <w:sz w:val="32"/>
          <w:szCs w:val="32"/>
        </w:rPr>
      </w:pPr>
    </w:p>
    <w:p>
      <w:pPr>
        <w:pStyle w:val="7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裕民县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千人以下、百人以上农村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集中供水工程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运行管理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责任人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2626"/>
        <w:gridCol w:w="2043"/>
        <w:gridCol w:w="1373"/>
        <w:gridCol w:w="15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1"/>
                <w:szCs w:val="21"/>
              </w:rPr>
              <w:t>饮水工程名称</w:t>
            </w:r>
          </w:p>
        </w:tc>
        <w:tc>
          <w:tcPr>
            <w:tcW w:w="2043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1"/>
                <w:szCs w:val="21"/>
              </w:rPr>
              <w:t>运行管理单位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1"/>
                <w:szCs w:val="21"/>
              </w:rPr>
              <w:t>责任人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exac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阿勒腾也木勒乡吉也克齐村供水工程</w:t>
            </w:r>
          </w:p>
        </w:tc>
        <w:tc>
          <w:tcPr>
            <w:tcW w:w="2043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阿勒腾也木勒乡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吉也克齐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村村委会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何利波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吉也克齐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村村委会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exac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阿勒腾也木勒乡吉也克齐村东组供水工程</w:t>
            </w:r>
          </w:p>
        </w:tc>
        <w:tc>
          <w:tcPr>
            <w:tcW w:w="2043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阿勒腾也木勒乡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吉也克齐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村村委会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何利波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吉也克齐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村村委会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exac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江格斯乡阿克铁克切村供水工程</w:t>
            </w:r>
          </w:p>
        </w:tc>
        <w:tc>
          <w:tcPr>
            <w:tcW w:w="2043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江格斯乡阿克铁克切村村委会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扎达汗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·吐尔逊汗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阿克铁克切村村委会主任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exac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江格斯乡察汗托海村供水工程</w:t>
            </w:r>
          </w:p>
        </w:tc>
        <w:tc>
          <w:tcPr>
            <w:tcW w:w="2043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江格斯乡察汗托海村村委会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巴合提古丽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·再拉力汉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察汗托海村村委会主任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exac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江格斯乡喀拉克米尔村供水工程</w:t>
            </w:r>
          </w:p>
        </w:tc>
        <w:tc>
          <w:tcPr>
            <w:tcW w:w="2043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江格斯乡喀拉克米尔村村委会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关世福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喀拉克米尔村党支部书记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exac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江格斯乡克什玛布拉克村供水工程</w:t>
            </w:r>
          </w:p>
        </w:tc>
        <w:tc>
          <w:tcPr>
            <w:tcW w:w="2043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江格斯乡克什玛布拉克村村委会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张炎喜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克什玛布拉克村村委会主任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exac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江格斯乡均朱热克村供水工程</w:t>
            </w:r>
          </w:p>
        </w:tc>
        <w:tc>
          <w:tcPr>
            <w:tcW w:w="2043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江格斯乡均朱热克村村委会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李刚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均朱热克村村委会主任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exac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吉也克镇哈拉赛村供水工程</w:t>
            </w:r>
          </w:p>
        </w:tc>
        <w:tc>
          <w:tcPr>
            <w:tcW w:w="2043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吉也克镇哈拉赛村村委会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叶尔森哈孜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·哈勒木汗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哈拉赛村村委会主任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exac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吉也克镇库萨克南村供水工程</w:t>
            </w:r>
          </w:p>
        </w:tc>
        <w:tc>
          <w:tcPr>
            <w:tcW w:w="2043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吉也克镇库萨克南村村委会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张祝友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库萨克南村村委会主任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exac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pStyle w:val="7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吉也克镇库萨克北村供水工程</w:t>
            </w:r>
          </w:p>
        </w:tc>
        <w:tc>
          <w:tcPr>
            <w:tcW w:w="2043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吉也克镇库萨克北村村委会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pStyle w:val="7"/>
              <w:tabs>
                <w:tab w:val="left" w:pos="343"/>
              </w:tabs>
              <w:ind w:firstLine="210" w:firstLineChars="100"/>
              <w:jc w:val="left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石军林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库萨克北村村委会主任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  <w:jc w:val="center"/>
        </w:trPr>
        <w:tc>
          <w:tcPr>
            <w:tcW w:w="671" w:type="dxa"/>
            <w:noWrap w:val="0"/>
            <w:vAlign w:val="center"/>
          </w:tcPr>
          <w:p>
            <w:pPr>
              <w:pStyle w:val="7"/>
              <w:jc w:val="center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吉也克镇窝尔塔吉也克东村供水工程</w:t>
            </w:r>
          </w:p>
        </w:tc>
        <w:tc>
          <w:tcPr>
            <w:tcW w:w="2043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吉也克镇窝尔塔吉也克东村村委会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候文生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窝尔塔吉也克东村村委会主任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633" w:bottom="144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YzI2YTYyNzg3OWI5NjU5NWY0YTFiMjUxNjJmMDkifQ=="/>
  </w:docVars>
  <w:rsids>
    <w:rsidRoot w:val="4855451A"/>
    <w:rsid w:val="4855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36"/>
      <w:sz w:val="30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No Spacing"/>
    <w:qFormat/>
    <w:uiPriority w:val="1"/>
    <w:pPr>
      <w:adjustRightInd w:val="0"/>
      <w:snapToGrid w:val="0"/>
    </w:pPr>
    <w:rPr>
      <w:rFonts w:ascii="Tahoma" w:hAnsi="Tahoma" w:eastAsia="宋体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2023-03-08T08:24:00Z</dcterms:created>
  <dc:creator>裴国强</dc:creator>
  <cp:lastModifiedBy>裴国强</cp:lastModifiedBy>
  <dcterms:modified xsi:type="dcterms:W3CDTF">2023-03-08T08:24:33Z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49921191CDEE4B76867D6EBEC14CD7B7</vt:lpwstr>
  </property>
</Properties>
</file>