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rPr>
          <w:rFonts w:ascii="方正小标宋简体" w:eastAsia="方正小标宋简体"/>
          <w:color w:val="FF0000"/>
          <w:w w:val="66"/>
          <w:sz w:val="120"/>
          <w:szCs w:val="120"/>
        </w:rPr>
      </w:pPr>
      <w:r>
        <w:rPr>
          <w:rFonts w:hint="eastAsia" w:ascii="方正小标宋简体" w:eastAsia="方正小标宋简体"/>
          <w:color w:val="FF0000"/>
          <w:w w:val="66"/>
          <w:sz w:val="120"/>
          <w:szCs w:val="120"/>
        </w:rPr>
        <w:t>裕民县人民政府办公室</w:t>
      </w:r>
    </w:p>
    <w:p>
      <w:pPr>
        <w:jc w:val="both"/>
      </w:pPr>
      <w:r>
        <mc:AlternateContent>
          <mc:Choice Requires="wps">
            <w:drawing>
              <wp:anchor distT="0" distB="0" distL="114300" distR="114300" simplePos="0" relativeHeight="251658240" behindDoc="0" locked="0" layoutInCell="1" allowOverlap="1">
                <wp:simplePos x="0" y="0"/>
                <wp:positionH relativeFrom="column">
                  <wp:posOffset>-151765</wp:posOffset>
                </wp:positionH>
                <wp:positionV relativeFrom="paragraph">
                  <wp:posOffset>102870</wp:posOffset>
                </wp:positionV>
                <wp:extent cx="5615940" cy="0"/>
                <wp:effectExtent l="0" t="28575" r="3810" b="28575"/>
                <wp:wrapNone/>
                <wp:docPr id="1" name="直接箭头连接符 1"/>
                <wp:cNvGraphicFramePr/>
                <a:graphic xmlns:a="http://schemas.openxmlformats.org/drawingml/2006/main">
                  <a:graphicData uri="http://schemas.microsoft.com/office/word/2010/wordprocessingShape">
                    <wps:wsp>
                      <wps:cNvCnPr/>
                      <wps:spPr>
                        <a:xfrm>
                          <a:off x="0" y="0"/>
                          <a:ext cx="5615940" cy="0"/>
                        </a:xfrm>
                        <a:prstGeom prst="straightConnector1">
                          <a:avLst/>
                        </a:prstGeom>
                        <a:ln w="57150" cap="flat" cmpd="thickThin">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95pt;margin-top:8.1pt;height:0pt;width:442.2pt;z-index:251658240;mso-width-relative:page;mso-height-relative:page;" filled="f" stroked="t" coordsize="21600,21600" o:gfxdata="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s/im&#10;2AAAAAkBAAAPAAAAAAAAAAEAIAAAACIAAABkcnMvZG93bnJldi54bWxQSwECFAAUAAAACACHTuJA&#10;wGrJrOgBAAClAwAADgAAAAAAAAABACAAAAAnAQAAZHJzL2Uyb0RvYy54bWxQSwUGAAAAAAYABgBZ&#10;AQAAgQUAAAAA&#10;">
                <v:fill on="f" focussize="0,0"/>
                <v:stroke weight="4.5pt" color="#FF0000" linestyle="thickThin" joinstyle="round"/>
                <v:imagedata o:title=""/>
                <o:lock v:ext="edit" aspectratio="f"/>
              </v:shape>
            </w:pict>
          </mc:Fallback>
        </mc:AlternateContent>
      </w:r>
    </w:p>
    <w:p>
      <w:pPr>
        <w:jc w:val="center"/>
        <w:rPr>
          <w:rFonts w:hint="eastAsia" w:ascii="方正小标宋简体" w:hAnsi="方正小标宋简体" w:eastAsia="方正小标宋简体" w:cs="方正小标宋简体"/>
          <w:b w:val="0"/>
          <w:bCs w:val="0"/>
          <w:color w:val="000000"/>
          <w:spacing w:val="-17"/>
          <w:kern w:val="36"/>
          <w:sz w:val="44"/>
          <w:szCs w:val="44"/>
          <w:lang w:val="en-US" w:eastAsia="zh-CN"/>
        </w:rPr>
      </w:pPr>
      <w:r>
        <w:rPr>
          <w:rFonts w:hint="eastAsia" w:ascii="方正小标宋简体" w:hAnsi="方正小标宋简体" w:eastAsia="方正小标宋简体" w:cs="方正小标宋简体"/>
          <w:b w:val="0"/>
          <w:bCs w:val="0"/>
          <w:color w:val="000000"/>
          <w:spacing w:val="-17"/>
          <w:kern w:val="36"/>
          <w:sz w:val="44"/>
          <w:szCs w:val="44"/>
          <w:lang w:val="en-US" w:eastAsia="zh-CN"/>
        </w:rPr>
        <w:t>2020年裕民县电子商务运行报告</w:t>
      </w:r>
    </w:p>
    <w:p>
      <w:pPr>
        <w:keepNext w:val="0"/>
        <w:keepLines w:val="0"/>
        <w:pageBreakBefore w:val="0"/>
        <w:widowControl w:val="0"/>
        <w:kinsoku/>
        <w:wordWrap/>
        <w:overflowPunct/>
        <w:topLinePunct w:val="0"/>
        <w:autoSpaceDE/>
        <w:autoSpaceDN/>
        <w:bidi w:val="0"/>
        <w:adjustRightInd/>
        <w:snapToGrid/>
        <w:spacing w:line="700" w:lineRule="exact"/>
        <w:ind w:firstLine="1182" w:firstLineChars="300"/>
        <w:textAlignment w:val="auto"/>
        <w:rPr>
          <w:rFonts w:hint="eastAsia" w:ascii="方正小标宋简体" w:hAnsi="方正小标宋简体" w:eastAsia="方正小标宋简体" w:cs="方正小标宋简体"/>
          <w:b w:val="0"/>
          <w:bCs w:val="0"/>
          <w:spacing w:val="-23"/>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2020年随着电子商务进农村综合示范、电商扶贫等工作深入推进，裕民县电商发展态势良好，农村网络零售和农产品上行规模不断扩大，乡村消费市场潜力进一步释放，通过不断创新农村电商模式，积极助力农业供给侧改革，巩固脱贫攻坚成果的同时，为裕民县乡村振兴提供新动能。</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据统计，2020年裕民县电子商务交易额3521.58万元，同比增长35.53%，网络零售额1173.86万元，同比增长71.06%。</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黑体" w:hAnsi="黑体" w:eastAsia="黑体" w:cs="黑体"/>
          <w:spacing w:val="-6"/>
          <w:kern w:val="0"/>
          <w:sz w:val="32"/>
          <w:szCs w:val="32"/>
          <w:lang w:val="en-US" w:eastAsia="zh-CN"/>
        </w:rPr>
      </w:pPr>
      <w:r>
        <w:rPr>
          <w:rFonts w:hint="eastAsia" w:ascii="黑体" w:hAnsi="黑体" w:eastAsia="黑体" w:cs="黑体"/>
          <w:spacing w:val="-6"/>
          <w:kern w:val="0"/>
          <w:sz w:val="32"/>
          <w:szCs w:val="32"/>
          <w:lang w:val="en-US" w:eastAsia="zh-CN"/>
        </w:rPr>
        <w:t>一、主要做法及成效</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（一）完善公共服务体系，打造优质电商生态圈</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裕民县电子商务公共服务中心于2020年5月完成建设并正式投入运营，公共服务中心设立五中心、一协会及相关职能办公区。五中心包含020产品展示中心、培训中心、孵化和创客中心、仓储物流分拨中心、运营中心和电商协会，职能办公区有行政办公室、经理室、招商办、摄影室、会议室等。</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b/>
          <w:bCs/>
          <w:spacing w:val="-6"/>
          <w:kern w:val="0"/>
          <w:sz w:val="32"/>
          <w:szCs w:val="32"/>
          <w:lang w:val="en-US" w:eastAsia="zh-CN"/>
        </w:rPr>
        <w:t>团队建设方面，</w:t>
      </w:r>
      <w:r>
        <w:rPr>
          <w:rFonts w:hint="eastAsia" w:ascii="仿宋_GB2312" w:hAnsi="仿宋_GB2312" w:eastAsia="仿宋_GB2312" w:cs="仿宋_GB2312"/>
          <w:spacing w:val="-6"/>
          <w:kern w:val="0"/>
          <w:sz w:val="32"/>
          <w:szCs w:val="32"/>
          <w:lang w:val="en-US" w:eastAsia="zh-CN"/>
        </w:rPr>
        <w:t>目前，已完成8人的专业电商人才运营团队组建，分别负责人才培训、品牌建设、产品分销、渠道建设、品控溯源、物流体系等业务内容，对建设电商发展全生态链予以支撑。</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b/>
          <w:bCs/>
          <w:spacing w:val="-6"/>
          <w:kern w:val="0"/>
          <w:sz w:val="32"/>
          <w:szCs w:val="32"/>
          <w:lang w:val="en-US" w:eastAsia="zh-CN"/>
        </w:rPr>
        <w:t>企业入驻方面，</w:t>
      </w:r>
      <w:r>
        <w:rPr>
          <w:rFonts w:hint="eastAsia" w:ascii="仿宋_GB2312" w:hAnsi="仿宋_GB2312" w:eastAsia="仿宋_GB2312" w:cs="仿宋_GB2312"/>
          <w:spacing w:val="-6"/>
          <w:kern w:val="0"/>
          <w:sz w:val="32"/>
          <w:szCs w:val="32"/>
          <w:lang w:val="en-US" w:eastAsia="zh-CN"/>
        </w:rPr>
        <w:t>公共服务中心采用市场化运作的方式，整合我县龙头企业、合作社、个体种养殖户及各类企业服务机构的资源，形成强大合力，致力于更好的服务县域经济，为我县企业提供电子商务方面的公共服务，提升县域电子商务整体水平，为裕民经济的发展壮大创造良好的公共服务环境。现已完成企业入驻3家，分别是北漠、百世智慧科技、裕民县永顺机械租赁有限公司，并为其提供电子商务培训、软件信息及平台代运营等公共服务。</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b/>
          <w:bCs/>
          <w:spacing w:val="-6"/>
          <w:kern w:val="0"/>
          <w:sz w:val="32"/>
          <w:szCs w:val="32"/>
          <w:lang w:val="en-US" w:eastAsia="zh-CN"/>
        </w:rPr>
        <w:t>O2O产品展示中心建设方面，</w:t>
      </w:r>
      <w:r>
        <w:rPr>
          <w:rFonts w:hint="eastAsia" w:ascii="仿宋_GB2312" w:hAnsi="仿宋_GB2312" w:eastAsia="仿宋_GB2312" w:cs="仿宋_GB2312"/>
          <w:spacing w:val="-6"/>
          <w:kern w:val="0"/>
          <w:sz w:val="32"/>
          <w:szCs w:val="32"/>
          <w:lang w:val="en-US" w:eastAsia="zh-CN"/>
        </w:rPr>
        <w:t>已完成企业入驻6家、合作社6家。产品展示中心主要展示本土特色农产品及跨境电商产品，本土特色农产品如巴什拜羊、牛肉、红花籽油、紫皮大蒜、红皮马铃薯、风干肉、红花蜂蜜、面包、糕点、酸梅酱、酸梅汤、冰淇淋等各类产品，跨境电商产品有面粉、清油、蜂蜜、鱼子酱、奶油、巧克力、糖果等食品及香水、化装盒、装饰品、水晶制品日用品。</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b/>
          <w:bCs/>
          <w:spacing w:val="-6"/>
          <w:kern w:val="0"/>
          <w:sz w:val="32"/>
          <w:szCs w:val="32"/>
          <w:lang w:val="en-US" w:eastAsia="zh-CN"/>
        </w:rPr>
        <w:t>电商氛围营造方面</w:t>
      </w:r>
      <w:r>
        <w:rPr>
          <w:rFonts w:hint="eastAsia" w:ascii="仿宋_GB2312" w:hAnsi="仿宋_GB2312" w:eastAsia="仿宋_GB2312" w:cs="仿宋_GB2312"/>
          <w:spacing w:val="-6"/>
          <w:kern w:val="0"/>
          <w:sz w:val="32"/>
          <w:szCs w:val="32"/>
          <w:lang w:val="en-US" w:eastAsia="zh-CN"/>
        </w:rPr>
        <w:t>，一方面通过电商口号、展板设计、广告牌制作等进行电商氛围设计打造，另一方面开通裕民县电子商务公共服务中心微信公众号、抖音号等官方渠道，定期发布电商动态、行业资讯，搭建电商政策宣传平台，进一步扩大电商影响力。</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（二）推进农村电商服务站点建设，加快电商发展</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我县共有4乡2镇，53个自然村（39个行政村）。截止目前，建设改造完成21个乡村电子商务服务站点。其中：乡镇电子服务站1个，行政村村级服务点20个，贫困村服务点覆盖率达80%。站点设置了统一的门头标志，配置电脑、打印机、室内外牌匾、WIFI、展示柜、办公桌椅等硬件设施设备，已制定站点工作管理制度、服务范围等内容，并完成站点电商氛围设计及装修。</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截止目前，已完成建设的站点均具备专业运营管理人员，并熟练掌握工作流程，具备丰富的电商理论知识及实战操作经验，足以支撑业务的开发与站点的运营。业务开展方面，主要以商超类、文旅产业类、合作社类为基础业务进行拓展，大部分站点已具备农产品收购、代买代卖、快递代收发、小额存取款、打字复印等基础电商业务，部分站点能提供红花产品收购压榨、短视频直播带货、器材房屋租赁等增值业务。保证每个站点至少有一项可持续性经营并能带来良好效益的项目。</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（三）进行品牌培育建设，规范产品包装</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为打造一张“叫得响、记得住”的县域品牌名片，提升我县农产品品牌价值，增加产品溢价空间，拓宽农产品销售渠道，立足我县基本情况、县域文化、历史故事等，进行县域公共服务品牌及特色农产品品牌的建设和培育，目前，已完成公共服务品牌“富裕民间”的建设及45个全品类注册工作，并完成一整套包括Ip形象、vi设计、品牌故事、产品包装等内容的品牌应用管理规范手册的建设，为县域传统企业特色产品进行统一的品牌包装、品牌视觉形象塑造和品牌推广。按照生鲜系列、家常食材系列、蜂蜜系列、旅游纪念品系列、醇奶制品系列，打造“裕见江湖、裕见甜蜜、裕见生活、裕见香醇、裕见风情”品牌伴手礼盒5款，年货节专用礼盒1款；优化企业单品包装设计10个系列，共计35款。</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完成特色农产品品牌“裕民无刺红花”的建设及注册工作，并通过直播、展会等方式，同步进行品牌推广，提升县域品牌知名度。</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（四）梳理完善县域产品库，上线互联网平台</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整合我县县域资源，并按照产品类别进行互联网结构化梳理，为上线互联网平台销售奠定良好的基础。目前，经过调研摸底梳理，形成包含农副产品单品94个，品类32款的县域产品库，其中具备SC认证的企业8家，取得小作坊生产许可证的企业、合作社有7家。部分不符合互联网平台销售要求的企业及产品，需办理相关手续后进行互联网平台销售。目前，已完成上线的产品有红花籽油、巴什拜羊羔肉、酸梅汤等，分别上线淘宝新疆特色美味店、金融消费扶贫、“富裕民间特产店”等线上平台店铺。后期，将持续更新完善产品库资源，定期上线新增产品，为我县农特产品线上销售打开良好的通道。</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（五）积极开展电商培训，加强电商人才储备</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我县积极落实“个十百千”工作计划，定期前往裕民县开展电商人才培训工作。面向县乡/镇村机关和基层党政干部、驻村第一书记、企业、合作社社员、返乡农民工、建档立卡贫困户、个体户、农村创业青年、返乡创业大学生、妇女、残疾人、电商从业人员及有志于从事电子商务的各类群体开展电子商务培训，结合农村双创、扶贫脱贫及乡村振兴，加大对具备条件的建档立卡贫困户、电子商务服务站站长、电商公共服务中心人员、中小微企业的培训力度，并建立长期跟踪服务机制。以“孵化+培育+实战”的基本模式，通过电商培训使裕民县人才熟练掌握短视频操作方法和相关直播销售技巧，并学会利用抖音、快手等短视频软件进行农产品推介及销售，实现本地人才与产业对接、本地农产品与营销对接，为裕民县留下能够长期驻足本地的电子商务人才。</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截止目前，开展26场培训，合计1395人，孵化电商微商400个。其中线下培训21场，1330人次；线上培训5场，65人次。课程内容包含八大类型：政府公开课普及培训、电子商务基础知识普及培训、公共服务中心职能培训、乡村服务站长业务培训、村播达人孵化培训、短视频运营培训、创业培训及线上培训。</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（六）开展直播带货、消费扶贫系列活动，多手段促进农产品销售</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针对我县县域资源优势，利用电商优势，重视农产品网络营销模式的创新与实践，制定特色化营销策略，策划和组织多场直播带货活动，提升裕民县公共服务品牌知名度的同时，扩大裕民县农特产品影响力，带动县域产品销售。截止至目前，共开展“品新疆·云溯源”、“寻味新疆·公益扶贫”、“花开裕民·清凉一夏”、“坐着马车游乡村”、“双十一狂欢购，好物优惠享不停”、“年年有裕·富裕年年”等为主题的线上线下直播带货活动8场，观看人次达6609.12万人次，其中专场直播活动6场，观看人次25.12万人次，为裕民县农特产品拓宽了市场通路，提升了产品美誉度，通过“直播带货”增加了产品销量，助农增收。</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此外，积极开展消费扶贫活动，举办线上线下消费扶贫营销推广活动2场、参与全国展销会2场，通过疆内外线上线下各大平台渠道，全方位展现裕民产品优质特性，引导社会各界以购买贫困群众农特产品和服务为主要支持手段，深入开展消费扶贫行动。让消费扶贫常态化、全民化，延长了消费扶贫的产业链条，助力裕民县贫困群众持续增收。</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（七）完成物流园区规划，夯实物流体系建设基础</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已完成电商物流园规划工作，通过租赁的方式，建成物流仓储分拨中心，衔接生产与消费、供应与需求，使供需双方实现无缝衔接。为完善物流体系建设夯实基础，商品（快递）物流配送方面，与当地大型商超众联超市合作，依托商超较为完善的物流体系，完成农产品上行、工业品下行，构建起物流运转闭环运作体系。后续将持续对接邮政、顺丰、京东、中通、百世等本地化物流快递企业，依托邮政等企业成熟的物流配送网络，优化配送线路，初步形成县、乡(镇)、村工业产品下行(快递物流包裹下行配送体系)和农产品订单收购(外寄包裹信件上行回流)模式，待乡镇村及站点全面建设完毕后，包裹配送工作将由各乡村级电商站点进行全覆盖，配送频率为每周至少三次，建设系统化、制度化完善的县、乡、村三级物流配送体系。</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（八）发挥电商优势，助力乡村振兴</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积极与我县大型商超合作，拓宽线下销售渠道，目前，已与众联超市达成合作，成立扶贫专柜，用于采购销售贫困户产品，通过线上展示、线下销售的方式，有效带动了扶贫产品的销售，助力贫困户增收。</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同时，利用电商承接企业广泛的市场渠道，积极对接各类资源，打通零售终端，搭建我县优质农特产品外销通道，通过与我县企业、合作社、贫困户等定向采购的方式，解决农产品销售难的问题，如与吉也克镇加依勒玛村土豆种植户签订定向采购合同，采购土豆30吨，打开农特产品销售门路的同时，也将裕民县的优质农特产推向更大的市场。</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黑体" w:hAnsi="黑体" w:eastAsia="黑体" w:cs="黑体"/>
          <w:spacing w:val="-6"/>
          <w:kern w:val="0"/>
          <w:sz w:val="32"/>
          <w:szCs w:val="32"/>
          <w:lang w:val="en-US" w:eastAsia="zh-CN"/>
        </w:rPr>
      </w:pPr>
      <w:r>
        <w:rPr>
          <w:rFonts w:hint="eastAsia" w:ascii="黑体" w:hAnsi="黑体" w:eastAsia="黑体" w:cs="黑体"/>
          <w:spacing w:val="-6"/>
          <w:kern w:val="0"/>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b/>
          <w:bCs/>
          <w:spacing w:val="-6"/>
          <w:kern w:val="0"/>
          <w:sz w:val="32"/>
          <w:szCs w:val="32"/>
          <w:lang w:val="en-US" w:eastAsia="zh-CN"/>
        </w:rPr>
        <w:t>一是农产品上行难。</w:t>
      </w:r>
      <w:r>
        <w:rPr>
          <w:rFonts w:hint="eastAsia" w:ascii="仿宋_GB2312" w:hAnsi="仿宋_GB2312" w:eastAsia="仿宋_GB2312" w:cs="仿宋_GB2312"/>
          <w:spacing w:val="-6"/>
          <w:kern w:val="0"/>
          <w:sz w:val="32"/>
          <w:szCs w:val="32"/>
          <w:lang w:val="en-US" w:eastAsia="zh-CN"/>
        </w:rPr>
        <w:t>我县农产品存在生产分散、规模小、无深加工、无标准、无品控、供不上、低质价等问题，农产品整合较难，品牌培育工作难度大，可适应网上销售的本地土特产品较少。</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b/>
          <w:bCs/>
          <w:spacing w:val="-6"/>
          <w:kern w:val="0"/>
          <w:sz w:val="32"/>
          <w:szCs w:val="32"/>
          <w:lang w:val="en-US" w:eastAsia="zh-CN"/>
        </w:rPr>
        <w:t>二是电商人才缺乏。</w:t>
      </w:r>
      <w:r>
        <w:rPr>
          <w:rFonts w:hint="eastAsia" w:ascii="仿宋_GB2312" w:hAnsi="仿宋_GB2312" w:eastAsia="仿宋_GB2312" w:cs="仿宋_GB2312"/>
          <w:spacing w:val="-6"/>
          <w:kern w:val="0"/>
          <w:sz w:val="32"/>
          <w:szCs w:val="32"/>
          <w:lang w:val="en-US" w:eastAsia="zh-CN"/>
        </w:rPr>
        <w:t>电商企业在产品开发、管理运营、推广营销等方面的复合型人才严重缺乏。农村留守村民多数文化水平偏低，对电子商务的接受能力差，人才问题严重阻碍了农村电子商务发展。</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b/>
          <w:bCs/>
          <w:spacing w:val="-6"/>
          <w:kern w:val="0"/>
          <w:sz w:val="32"/>
          <w:szCs w:val="32"/>
          <w:lang w:val="en-US" w:eastAsia="zh-CN"/>
        </w:rPr>
        <w:t>三是农村电商基础薄弱。</w:t>
      </w:r>
      <w:r>
        <w:rPr>
          <w:rFonts w:hint="eastAsia" w:ascii="仿宋_GB2312" w:hAnsi="仿宋_GB2312" w:eastAsia="仿宋_GB2312" w:cs="仿宋_GB2312"/>
          <w:spacing w:val="-6"/>
          <w:kern w:val="0"/>
          <w:sz w:val="32"/>
          <w:szCs w:val="32"/>
          <w:lang w:val="en-US" w:eastAsia="zh-CN"/>
        </w:rPr>
        <w:t>农村信息基础设施建设还不够完善，电子商务物流网络覆盖不全、物流配送成本较高、配送服务不够规范等，加快推进农村电子商务发展需要进一步健全公共服务体系。</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b/>
          <w:bCs/>
          <w:spacing w:val="-6"/>
          <w:kern w:val="0"/>
          <w:sz w:val="32"/>
          <w:szCs w:val="32"/>
          <w:lang w:val="en-US" w:eastAsia="zh-CN"/>
        </w:rPr>
        <w:t>四是电商企业运营质量不高。</w:t>
      </w:r>
      <w:r>
        <w:rPr>
          <w:rFonts w:hint="eastAsia" w:ascii="仿宋_GB2312" w:hAnsi="仿宋_GB2312" w:eastAsia="仿宋_GB2312" w:cs="仿宋_GB2312"/>
          <w:spacing w:val="-6"/>
          <w:kern w:val="0"/>
          <w:sz w:val="32"/>
          <w:szCs w:val="32"/>
          <w:lang w:val="en-US" w:eastAsia="zh-CN"/>
        </w:rPr>
        <w:t>部分传统企业对电商重视度不够，管理人才缺乏、管理体系不完善，带动力不强。部分村级电商服务站，仅收发快递，业务单一，服务能力亟待提高。</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黑体" w:hAnsi="黑体" w:eastAsia="黑体" w:cs="黑体"/>
          <w:spacing w:val="-6"/>
          <w:kern w:val="0"/>
          <w:sz w:val="32"/>
          <w:szCs w:val="32"/>
          <w:lang w:val="en-US" w:eastAsia="zh-CN"/>
        </w:rPr>
      </w:pPr>
      <w:r>
        <w:rPr>
          <w:rFonts w:hint="eastAsia" w:ascii="黑体" w:hAnsi="黑体" w:eastAsia="黑体" w:cs="黑体"/>
          <w:spacing w:val="-6"/>
          <w:kern w:val="0"/>
          <w:sz w:val="32"/>
          <w:szCs w:val="32"/>
          <w:lang w:val="en-US" w:eastAsia="zh-CN"/>
        </w:rPr>
        <w:t>三、几点建议</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both"/>
        <w:textAlignment w:val="auto"/>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（一）加强组织协调</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强化工作调度，要定期召开电子商务产业发展领导小组工作会议，研究部署电子商务工作，系统、科学谋划发展举措，用好用活政策资金，支持园区电商企业做大做强，推进特色镇、示范村创建工作，形成电商发展的集聚效应。合理设定乡村电子商务站（点）布局，在强化市场化运作的基础上给予项目和政策支持，促进电子商务健康、快速发展。强化宣传推介，要加大力度，改进方式，不断加强电子商务的宣传推介，提高企业发展电子商务的积极性，扩大农民参与电子商务的认知度，营造全社会关注、参与、发展电子商务的强大合力。强化机构、人员保障，要充实电子商务专业机构，引进专业人才，有效发挥主管部门的引领、指导作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19" w:firstLineChars="200"/>
        <w:jc w:val="both"/>
        <w:textAlignment w:val="auto"/>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（二）进一步健全服务体系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强化电商培训，要整合利用培训资源，加大电子商务政策、运营、实务培训力度。加强人才培养和网商孵化，壮大电商队伍，扩大应用范围，增加网上销售，带动县域特色产业发展。进一步加强农村电商基础设施建设，要构建“工业品下乡、农产品进城”双向流通渠道，重点围绕加快农产品上行，搭建物流快递信息服务平台和数据共享平台，实现资源共享，整合配送路径，降低物流成本，促进邮政及“四通一达”等重点物流快递企业业务直接通达到中心站、代办覆盖到村站，打通“最后一公里”和“最先一公里”。加快农村通信网络建设，扩大网络覆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19" w:firstLineChars="200"/>
        <w:jc w:val="both"/>
        <w:textAlignment w:val="auto"/>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（三）力促农产品上行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打造农产品特色品牌，要依托全县主导产业和文化、旅游资源，在巩固提高现有农副产品和旅游纪念品、民俗工艺品品质的基础上，培育、开发更多高附加值、高效益、富有地域特色的网适产品，不断丰富产品种类，提升产品档次，凸显产品的地域特色，提高农产品的市场竞争力。夯实农产品质量安全，要加强农产品产地环境、生产过程、包装标识、市场准入等环节管理，加大无公害农产品、有机绿色食品和地标产品保护力度，加强质量安全体系建设，全力做好农产品质量监管，形成农产品品牌成长良性机制。加快农产品标准化建设，引导电商及网销产品商标注册，夯实农产品上行基础。建设竞争有序的市场体系，要完善农产品质量安全监管和二维码溯源体系平台，加强网络市场监管和引导，严厉打击制售假冒伪劣商品、虚假宣传、商标侵权、不正当竞争等网上欺诈行为，提高失信成本，促进守法经营，营造诚信、安全、规范的电子商务市场环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19" w:firstLineChars="200"/>
        <w:jc w:val="both"/>
        <w:textAlignment w:val="auto"/>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（四）提升电商水平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加快项目推进，要按照全国家电子商务进农村综合示范项目工作要求，全力推进“两中心”建设，提升“一站点”服务职能，健全公共服务体系。培育壮大电商队伍，要坚持建、管并重的原则，加强乡村服务站点运营管理，使乡、村服务站（点）真正发挥作用。发挥平台资源优势，倡导开放、共享、融合的发展理念，努力构建包容兼顾、多平台共营的开放共享格局，重点支持企业做大做强，逐步扩大电商产业规模，提升电商企业层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928" w:firstLineChars="1600"/>
        <w:jc w:val="both"/>
        <w:textAlignment w:val="auto"/>
        <w:rPr>
          <w:rFonts w:hint="eastAsia" w:ascii="仿宋_GB2312" w:hAnsi="仿宋_GB2312" w:eastAsia="仿宋_GB2312" w:cs="仿宋_GB2312"/>
          <w:spacing w:val="-6"/>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4928" w:firstLineChars="16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裕民县人民政府办公室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848" w:firstLineChars="600"/>
        <w:jc w:val="both"/>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 xml:space="preserve">                         2020年12月30日</w:t>
      </w: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bookmarkStart w:id="0" w:name="_GoBack"/>
      <w:bookmarkEnd w:id="0"/>
    </w:p>
    <w:p>
      <w:pPr>
        <w:pStyle w:val="3"/>
        <w:rPr>
          <w:rFonts w:hint="eastAsia"/>
          <w:lang w:val="en-US" w:eastAsia="zh-CN"/>
        </w:rPr>
      </w:pPr>
    </w:p>
    <w:p>
      <w:pPr>
        <w:pStyle w:val="3"/>
        <w:rPr>
          <w:rFonts w:hint="eastAsia"/>
          <w:lang w:val="en-US" w:eastAsia="zh-CN"/>
        </w:rPr>
      </w:pPr>
    </w:p>
    <w:p>
      <w:pPr>
        <w:keepNext w:val="0"/>
        <w:keepLines w:val="0"/>
        <w:pageBreakBefore w:val="0"/>
        <w:widowControl w:val="0"/>
        <w:pBdr>
          <w:top w:val="single" w:color="auto" w:sz="12" w:space="1"/>
          <w:bottom w:val="single" w:color="auto" w:sz="12" w:space="1"/>
        </w:pBdr>
        <w:kinsoku/>
        <w:wordWrap/>
        <w:overflowPunct/>
        <w:topLinePunct w:val="0"/>
        <w:autoSpaceDE/>
        <w:autoSpaceDN/>
        <w:bidi w:val="0"/>
        <w:adjustRightInd/>
        <w:snapToGrid/>
        <w:spacing w:line="540" w:lineRule="exact"/>
        <w:ind w:left="0" w:leftChars="0" w:right="0" w:firstLine="280" w:firstLineChars="100"/>
        <w:textAlignment w:val="auto"/>
      </w:pPr>
      <w:r>
        <w:rPr>
          <w:rFonts w:hint="eastAsia" w:ascii="仿宋_GB2312" w:eastAsia="仿宋_GB2312"/>
          <w:sz w:val="28"/>
          <w:szCs w:val="28"/>
        </w:rPr>
        <w:t xml:space="preserve">裕民县人民政府办公室　　　　　　 </w:t>
      </w:r>
      <w:r>
        <w:rPr>
          <w:rFonts w:hint="eastAsia" w:ascii="仿宋_GB2312" w:eastAsia="仿宋_GB2312"/>
          <w:sz w:val="28"/>
          <w:szCs w:val="28"/>
          <w:lang w:val="en-US" w:eastAsia="zh-CN"/>
        </w:rPr>
        <w:t xml:space="preserve">  2020</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30</w:t>
      </w:r>
      <w:r>
        <w:rPr>
          <w:rFonts w:hint="eastAsia" w:ascii="仿宋_GB2312" w:eastAsia="仿宋_GB2312"/>
          <w:sz w:val="28"/>
          <w:szCs w:val="28"/>
        </w:rPr>
        <w:t>日印发</w:t>
      </w:r>
      <w:r>
        <w:rPr>
          <w:rFonts w:hint="eastAsia" w:ascii="仿宋_GB2312" w:hAnsi="仿宋_GB2312" w:eastAsia="仿宋_GB2312" w:cs="仿宋_GB2312"/>
          <w:sz w:val="28"/>
          <w:szCs w:val="28"/>
        </w:rPr>
        <w:t xml:space="preserve">   </w:t>
      </w:r>
    </w:p>
    <w:sectPr>
      <w:footerReference r:id="rId3" w:type="default"/>
      <w:pgSz w:w="11906" w:h="16838"/>
      <w:pgMar w:top="1440" w:right="1803" w:bottom="1440" w:left="1803" w:header="851" w:footer="992" w:gutter="0"/>
      <w:pgNumType w:fmt="numberInDash"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B517F"/>
    <w:rsid w:val="000B62E2"/>
    <w:rsid w:val="00121632"/>
    <w:rsid w:val="00154104"/>
    <w:rsid w:val="0019268F"/>
    <w:rsid w:val="0036036D"/>
    <w:rsid w:val="004F70CB"/>
    <w:rsid w:val="0091589F"/>
    <w:rsid w:val="009925CB"/>
    <w:rsid w:val="00AC55B4"/>
    <w:rsid w:val="00AF0C74"/>
    <w:rsid w:val="00B10756"/>
    <w:rsid w:val="00B93624"/>
    <w:rsid w:val="00CB4CC6"/>
    <w:rsid w:val="00CE33B8"/>
    <w:rsid w:val="00E65A85"/>
    <w:rsid w:val="00E95F84"/>
    <w:rsid w:val="00EA47A8"/>
    <w:rsid w:val="00EE72D0"/>
    <w:rsid w:val="01421E7E"/>
    <w:rsid w:val="018A1033"/>
    <w:rsid w:val="01961B97"/>
    <w:rsid w:val="019A4BBD"/>
    <w:rsid w:val="01ED528E"/>
    <w:rsid w:val="024057FB"/>
    <w:rsid w:val="02491FF5"/>
    <w:rsid w:val="025A44E9"/>
    <w:rsid w:val="02943072"/>
    <w:rsid w:val="02952C87"/>
    <w:rsid w:val="029C2FDB"/>
    <w:rsid w:val="02BF17F2"/>
    <w:rsid w:val="02D02D6D"/>
    <w:rsid w:val="02EB1414"/>
    <w:rsid w:val="02F20018"/>
    <w:rsid w:val="030C303E"/>
    <w:rsid w:val="03615707"/>
    <w:rsid w:val="03AD55C9"/>
    <w:rsid w:val="03CB159D"/>
    <w:rsid w:val="03CE4A01"/>
    <w:rsid w:val="03D118EA"/>
    <w:rsid w:val="03EF5FD8"/>
    <w:rsid w:val="042F0425"/>
    <w:rsid w:val="044B70BC"/>
    <w:rsid w:val="047C66F0"/>
    <w:rsid w:val="04AF0B06"/>
    <w:rsid w:val="04B87443"/>
    <w:rsid w:val="04C05F8B"/>
    <w:rsid w:val="04D86A37"/>
    <w:rsid w:val="04DA7BBD"/>
    <w:rsid w:val="04F1779A"/>
    <w:rsid w:val="05015EA4"/>
    <w:rsid w:val="051B7B2E"/>
    <w:rsid w:val="054E3139"/>
    <w:rsid w:val="05683F6D"/>
    <w:rsid w:val="05686D13"/>
    <w:rsid w:val="05BD3E7C"/>
    <w:rsid w:val="05CF5296"/>
    <w:rsid w:val="05EF4155"/>
    <w:rsid w:val="06007234"/>
    <w:rsid w:val="060A20FB"/>
    <w:rsid w:val="061C53C9"/>
    <w:rsid w:val="06257164"/>
    <w:rsid w:val="065844D2"/>
    <w:rsid w:val="0685012F"/>
    <w:rsid w:val="06BA00C0"/>
    <w:rsid w:val="06BB69E0"/>
    <w:rsid w:val="06C06329"/>
    <w:rsid w:val="06FA5283"/>
    <w:rsid w:val="0703194D"/>
    <w:rsid w:val="072E656F"/>
    <w:rsid w:val="07392054"/>
    <w:rsid w:val="075D0192"/>
    <w:rsid w:val="07803260"/>
    <w:rsid w:val="07D04038"/>
    <w:rsid w:val="08353ACA"/>
    <w:rsid w:val="085A3DEB"/>
    <w:rsid w:val="08B71290"/>
    <w:rsid w:val="08E55B8C"/>
    <w:rsid w:val="090121D9"/>
    <w:rsid w:val="09362200"/>
    <w:rsid w:val="094C5316"/>
    <w:rsid w:val="0970343A"/>
    <w:rsid w:val="09770035"/>
    <w:rsid w:val="09D6379A"/>
    <w:rsid w:val="09F24423"/>
    <w:rsid w:val="0A4555BA"/>
    <w:rsid w:val="0A5E1F61"/>
    <w:rsid w:val="0A920DF1"/>
    <w:rsid w:val="0AB90A84"/>
    <w:rsid w:val="0ADE0580"/>
    <w:rsid w:val="0B072024"/>
    <w:rsid w:val="0B12074D"/>
    <w:rsid w:val="0B123A67"/>
    <w:rsid w:val="0B26216B"/>
    <w:rsid w:val="0B3C5037"/>
    <w:rsid w:val="0B681363"/>
    <w:rsid w:val="0BA328A7"/>
    <w:rsid w:val="0BA72452"/>
    <w:rsid w:val="0BC341CD"/>
    <w:rsid w:val="0BC535D5"/>
    <w:rsid w:val="0BCF3852"/>
    <w:rsid w:val="0BF02A12"/>
    <w:rsid w:val="0C2345DD"/>
    <w:rsid w:val="0C562169"/>
    <w:rsid w:val="0C746F7B"/>
    <w:rsid w:val="0C966708"/>
    <w:rsid w:val="0D1D4E69"/>
    <w:rsid w:val="0D2D18AA"/>
    <w:rsid w:val="0D452C38"/>
    <w:rsid w:val="0D4601E4"/>
    <w:rsid w:val="0D725D26"/>
    <w:rsid w:val="0D825B16"/>
    <w:rsid w:val="0DA3035A"/>
    <w:rsid w:val="0DAB70E0"/>
    <w:rsid w:val="0DF447BD"/>
    <w:rsid w:val="0DFB36F3"/>
    <w:rsid w:val="0E4C6E76"/>
    <w:rsid w:val="0E822EB3"/>
    <w:rsid w:val="0E8D2452"/>
    <w:rsid w:val="0E8E647A"/>
    <w:rsid w:val="0E9901E7"/>
    <w:rsid w:val="0E9B503A"/>
    <w:rsid w:val="0E9F7A23"/>
    <w:rsid w:val="0ED20AA8"/>
    <w:rsid w:val="0EDF014D"/>
    <w:rsid w:val="0EE46C14"/>
    <w:rsid w:val="0EF736F0"/>
    <w:rsid w:val="0F047115"/>
    <w:rsid w:val="0F62160F"/>
    <w:rsid w:val="0F6D6AE8"/>
    <w:rsid w:val="0F753349"/>
    <w:rsid w:val="0F802095"/>
    <w:rsid w:val="0FB53D6B"/>
    <w:rsid w:val="0FF71F6D"/>
    <w:rsid w:val="10247526"/>
    <w:rsid w:val="10255C40"/>
    <w:rsid w:val="1030592E"/>
    <w:rsid w:val="10962F06"/>
    <w:rsid w:val="10AB6708"/>
    <w:rsid w:val="10C876CD"/>
    <w:rsid w:val="10DA65B1"/>
    <w:rsid w:val="10F33F75"/>
    <w:rsid w:val="10F67309"/>
    <w:rsid w:val="10FC48D4"/>
    <w:rsid w:val="11520517"/>
    <w:rsid w:val="11794E18"/>
    <w:rsid w:val="117F2D8D"/>
    <w:rsid w:val="119A7450"/>
    <w:rsid w:val="11B457DD"/>
    <w:rsid w:val="11B477CC"/>
    <w:rsid w:val="11D73801"/>
    <w:rsid w:val="11DF77CD"/>
    <w:rsid w:val="11E8212E"/>
    <w:rsid w:val="11F964C8"/>
    <w:rsid w:val="1228533A"/>
    <w:rsid w:val="12346370"/>
    <w:rsid w:val="1282060F"/>
    <w:rsid w:val="12837ED1"/>
    <w:rsid w:val="129A7E2D"/>
    <w:rsid w:val="12B35962"/>
    <w:rsid w:val="12C772B5"/>
    <w:rsid w:val="12CF74D2"/>
    <w:rsid w:val="12FD747E"/>
    <w:rsid w:val="1302477C"/>
    <w:rsid w:val="13073095"/>
    <w:rsid w:val="130D0153"/>
    <w:rsid w:val="13594FEA"/>
    <w:rsid w:val="135C44D2"/>
    <w:rsid w:val="136033B6"/>
    <w:rsid w:val="136D7F8F"/>
    <w:rsid w:val="139418EA"/>
    <w:rsid w:val="139F1561"/>
    <w:rsid w:val="13AE3697"/>
    <w:rsid w:val="13B83045"/>
    <w:rsid w:val="13BB61DE"/>
    <w:rsid w:val="13D35E57"/>
    <w:rsid w:val="13D4780A"/>
    <w:rsid w:val="13E85D5B"/>
    <w:rsid w:val="14026981"/>
    <w:rsid w:val="14057D2B"/>
    <w:rsid w:val="1412352C"/>
    <w:rsid w:val="14545C5B"/>
    <w:rsid w:val="14572568"/>
    <w:rsid w:val="14592E0D"/>
    <w:rsid w:val="14716FCD"/>
    <w:rsid w:val="14A57A74"/>
    <w:rsid w:val="14B145BF"/>
    <w:rsid w:val="14F047AC"/>
    <w:rsid w:val="154242AF"/>
    <w:rsid w:val="15775524"/>
    <w:rsid w:val="159151AD"/>
    <w:rsid w:val="15CE52ED"/>
    <w:rsid w:val="15FB3A2C"/>
    <w:rsid w:val="16204A0A"/>
    <w:rsid w:val="16294A86"/>
    <w:rsid w:val="164D4BAE"/>
    <w:rsid w:val="16537F97"/>
    <w:rsid w:val="16841617"/>
    <w:rsid w:val="169857BA"/>
    <w:rsid w:val="16991085"/>
    <w:rsid w:val="16B234CD"/>
    <w:rsid w:val="16BF6304"/>
    <w:rsid w:val="16F86F3E"/>
    <w:rsid w:val="174E36F0"/>
    <w:rsid w:val="175505D2"/>
    <w:rsid w:val="17980576"/>
    <w:rsid w:val="17A95EC6"/>
    <w:rsid w:val="17D94946"/>
    <w:rsid w:val="17DF5128"/>
    <w:rsid w:val="17EF520F"/>
    <w:rsid w:val="18063E29"/>
    <w:rsid w:val="18064855"/>
    <w:rsid w:val="180669EB"/>
    <w:rsid w:val="180F1271"/>
    <w:rsid w:val="182B3BBF"/>
    <w:rsid w:val="182D1000"/>
    <w:rsid w:val="186D7A12"/>
    <w:rsid w:val="18FB2126"/>
    <w:rsid w:val="19617873"/>
    <w:rsid w:val="198A1B1E"/>
    <w:rsid w:val="198C05BB"/>
    <w:rsid w:val="19A51904"/>
    <w:rsid w:val="19A53713"/>
    <w:rsid w:val="19B4536E"/>
    <w:rsid w:val="19EB650B"/>
    <w:rsid w:val="1A034D86"/>
    <w:rsid w:val="1A2F2CDE"/>
    <w:rsid w:val="1A4E3915"/>
    <w:rsid w:val="1A7166C8"/>
    <w:rsid w:val="1A7F4687"/>
    <w:rsid w:val="1A946F14"/>
    <w:rsid w:val="1AB76827"/>
    <w:rsid w:val="1AB929AD"/>
    <w:rsid w:val="1AF140DC"/>
    <w:rsid w:val="1AF52877"/>
    <w:rsid w:val="1B0B4A5E"/>
    <w:rsid w:val="1B116614"/>
    <w:rsid w:val="1BAA66F8"/>
    <w:rsid w:val="1BAC68C0"/>
    <w:rsid w:val="1BAD5C39"/>
    <w:rsid w:val="1BF53EB7"/>
    <w:rsid w:val="1C1F43AE"/>
    <w:rsid w:val="1C380FDD"/>
    <w:rsid w:val="1C3F0FB0"/>
    <w:rsid w:val="1C722CC3"/>
    <w:rsid w:val="1CB028A1"/>
    <w:rsid w:val="1CB61E5B"/>
    <w:rsid w:val="1CB85954"/>
    <w:rsid w:val="1CFD4AB3"/>
    <w:rsid w:val="1D044FBD"/>
    <w:rsid w:val="1D205A86"/>
    <w:rsid w:val="1D397871"/>
    <w:rsid w:val="1D533150"/>
    <w:rsid w:val="1D675DDF"/>
    <w:rsid w:val="1D6C398E"/>
    <w:rsid w:val="1D766015"/>
    <w:rsid w:val="1D8E58A9"/>
    <w:rsid w:val="1DE61B30"/>
    <w:rsid w:val="1E0A35F5"/>
    <w:rsid w:val="1E167757"/>
    <w:rsid w:val="1E8161DD"/>
    <w:rsid w:val="1E99425D"/>
    <w:rsid w:val="1EBF7673"/>
    <w:rsid w:val="1EC41FB9"/>
    <w:rsid w:val="1F014F6F"/>
    <w:rsid w:val="1F2A6381"/>
    <w:rsid w:val="1F5579FC"/>
    <w:rsid w:val="1F750C2D"/>
    <w:rsid w:val="1FBA36CA"/>
    <w:rsid w:val="1FCB0D91"/>
    <w:rsid w:val="1FDF2D1A"/>
    <w:rsid w:val="1FE50786"/>
    <w:rsid w:val="1FF07881"/>
    <w:rsid w:val="20064CD2"/>
    <w:rsid w:val="20347D8B"/>
    <w:rsid w:val="20565AC2"/>
    <w:rsid w:val="206A71AE"/>
    <w:rsid w:val="20992688"/>
    <w:rsid w:val="20AB2D17"/>
    <w:rsid w:val="20E96F62"/>
    <w:rsid w:val="212A7DFE"/>
    <w:rsid w:val="21731BAE"/>
    <w:rsid w:val="21767893"/>
    <w:rsid w:val="21986E2A"/>
    <w:rsid w:val="21D91351"/>
    <w:rsid w:val="21EF4A5F"/>
    <w:rsid w:val="221F255A"/>
    <w:rsid w:val="222B3142"/>
    <w:rsid w:val="2267004B"/>
    <w:rsid w:val="2280286E"/>
    <w:rsid w:val="228E330A"/>
    <w:rsid w:val="22CC7444"/>
    <w:rsid w:val="23751A18"/>
    <w:rsid w:val="23CA3995"/>
    <w:rsid w:val="23D536C5"/>
    <w:rsid w:val="23DD0040"/>
    <w:rsid w:val="23E262DE"/>
    <w:rsid w:val="23F72A0F"/>
    <w:rsid w:val="24235224"/>
    <w:rsid w:val="245C4DC4"/>
    <w:rsid w:val="247C75B7"/>
    <w:rsid w:val="247E121B"/>
    <w:rsid w:val="2483758D"/>
    <w:rsid w:val="24BB45DA"/>
    <w:rsid w:val="24BC6262"/>
    <w:rsid w:val="24C30603"/>
    <w:rsid w:val="24FB538F"/>
    <w:rsid w:val="24FD198C"/>
    <w:rsid w:val="250D44DF"/>
    <w:rsid w:val="251204FE"/>
    <w:rsid w:val="253F1927"/>
    <w:rsid w:val="255E552B"/>
    <w:rsid w:val="256714A3"/>
    <w:rsid w:val="25881B84"/>
    <w:rsid w:val="25A34CDA"/>
    <w:rsid w:val="25E4655C"/>
    <w:rsid w:val="25FA37CD"/>
    <w:rsid w:val="260701A8"/>
    <w:rsid w:val="261249BC"/>
    <w:rsid w:val="26254047"/>
    <w:rsid w:val="263474A0"/>
    <w:rsid w:val="26380A78"/>
    <w:rsid w:val="264E7A3D"/>
    <w:rsid w:val="265D0C28"/>
    <w:rsid w:val="265E3C20"/>
    <w:rsid w:val="268C6E71"/>
    <w:rsid w:val="26A6094F"/>
    <w:rsid w:val="26A619D8"/>
    <w:rsid w:val="26AB1212"/>
    <w:rsid w:val="26B26048"/>
    <w:rsid w:val="26CD538B"/>
    <w:rsid w:val="26FC7027"/>
    <w:rsid w:val="27070101"/>
    <w:rsid w:val="27200CCB"/>
    <w:rsid w:val="27361151"/>
    <w:rsid w:val="27422170"/>
    <w:rsid w:val="276E5500"/>
    <w:rsid w:val="278331B2"/>
    <w:rsid w:val="2786284C"/>
    <w:rsid w:val="27A07C24"/>
    <w:rsid w:val="27A27D8D"/>
    <w:rsid w:val="27AE66B7"/>
    <w:rsid w:val="286C0981"/>
    <w:rsid w:val="28AB11AD"/>
    <w:rsid w:val="28B13ED8"/>
    <w:rsid w:val="28D96A03"/>
    <w:rsid w:val="29010FA7"/>
    <w:rsid w:val="2946033A"/>
    <w:rsid w:val="29583682"/>
    <w:rsid w:val="29591367"/>
    <w:rsid w:val="2965188F"/>
    <w:rsid w:val="296A35B7"/>
    <w:rsid w:val="297C3460"/>
    <w:rsid w:val="29841A51"/>
    <w:rsid w:val="29B03603"/>
    <w:rsid w:val="29BA705D"/>
    <w:rsid w:val="29BF4D64"/>
    <w:rsid w:val="29C9106A"/>
    <w:rsid w:val="29CF0F1D"/>
    <w:rsid w:val="29F434D6"/>
    <w:rsid w:val="29F81ECC"/>
    <w:rsid w:val="2A01405E"/>
    <w:rsid w:val="2A3128BA"/>
    <w:rsid w:val="2A493595"/>
    <w:rsid w:val="2A581E9E"/>
    <w:rsid w:val="2A6D63F9"/>
    <w:rsid w:val="2A712B79"/>
    <w:rsid w:val="2A7A54B5"/>
    <w:rsid w:val="2A8B205F"/>
    <w:rsid w:val="2AAF66F8"/>
    <w:rsid w:val="2AE6635A"/>
    <w:rsid w:val="2B4D3B6E"/>
    <w:rsid w:val="2B8F6D14"/>
    <w:rsid w:val="2BB40C28"/>
    <w:rsid w:val="2BF25F90"/>
    <w:rsid w:val="2C4349F8"/>
    <w:rsid w:val="2C4B0228"/>
    <w:rsid w:val="2C5639BD"/>
    <w:rsid w:val="2C903B14"/>
    <w:rsid w:val="2C9240AB"/>
    <w:rsid w:val="2C967697"/>
    <w:rsid w:val="2C9E22E9"/>
    <w:rsid w:val="2CC31C39"/>
    <w:rsid w:val="2D151EA6"/>
    <w:rsid w:val="2D311163"/>
    <w:rsid w:val="2D37609A"/>
    <w:rsid w:val="2D7B53A4"/>
    <w:rsid w:val="2DA223E7"/>
    <w:rsid w:val="2E1608D5"/>
    <w:rsid w:val="2E4E7393"/>
    <w:rsid w:val="2E8A41CB"/>
    <w:rsid w:val="2EAF18B6"/>
    <w:rsid w:val="2EBB40F7"/>
    <w:rsid w:val="2ED016C6"/>
    <w:rsid w:val="2EE07D0F"/>
    <w:rsid w:val="2F0D5FF0"/>
    <w:rsid w:val="2F1E24B3"/>
    <w:rsid w:val="2F7006E2"/>
    <w:rsid w:val="2F752311"/>
    <w:rsid w:val="2F8251F5"/>
    <w:rsid w:val="2F90613D"/>
    <w:rsid w:val="2FBC36EC"/>
    <w:rsid w:val="2FD86D30"/>
    <w:rsid w:val="2FF61F5B"/>
    <w:rsid w:val="309D4CE7"/>
    <w:rsid w:val="309E005D"/>
    <w:rsid w:val="30B270FD"/>
    <w:rsid w:val="30B52A5C"/>
    <w:rsid w:val="30D41EAC"/>
    <w:rsid w:val="30DF5FBA"/>
    <w:rsid w:val="30F329F0"/>
    <w:rsid w:val="310F1697"/>
    <w:rsid w:val="31396CE1"/>
    <w:rsid w:val="313A7F97"/>
    <w:rsid w:val="31404EDB"/>
    <w:rsid w:val="315A4209"/>
    <w:rsid w:val="31742458"/>
    <w:rsid w:val="31744BAC"/>
    <w:rsid w:val="31764F38"/>
    <w:rsid w:val="31D479E6"/>
    <w:rsid w:val="31E35166"/>
    <w:rsid w:val="31F14C13"/>
    <w:rsid w:val="31FD7D2B"/>
    <w:rsid w:val="321E0229"/>
    <w:rsid w:val="32230EDB"/>
    <w:rsid w:val="32357650"/>
    <w:rsid w:val="32404FE2"/>
    <w:rsid w:val="325C1D78"/>
    <w:rsid w:val="32601B75"/>
    <w:rsid w:val="326910BC"/>
    <w:rsid w:val="329763B8"/>
    <w:rsid w:val="32A644A7"/>
    <w:rsid w:val="32BB1947"/>
    <w:rsid w:val="32BC08C8"/>
    <w:rsid w:val="32F65D7E"/>
    <w:rsid w:val="330B5477"/>
    <w:rsid w:val="3321469E"/>
    <w:rsid w:val="33391281"/>
    <w:rsid w:val="335133F4"/>
    <w:rsid w:val="335C15E0"/>
    <w:rsid w:val="335F7F3F"/>
    <w:rsid w:val="338A3C65"/>
    <w:rsid w:val="33AB2E84"/>
    <w:rsid w:val="33B22BB6"/>
    <w:rsid w:val="33BB3E6D"/>
    <w:rsid w:val="33ED5FD5"/>
    <w:rsid w:val="34243CFD"/>
    <w:rsid w:val="343C0EF1"/>
    <w:rsid w:val="34574E2A"/>
    <w:rsid w:val="34750014"/>
    <w:rsid w:val="34886219"/>
    <w:rsid w:val="34B81407"/>
    <w:rsid w:val="34D77DC7"/>
    <w:rsid w:val="34D90885"/>
    <w:rsid w:val="34DE2CAB"/>
    <w:rsid w:val="34EE3AFD"/>
    <w:rsid w:val="35286976"/>
    <w:rsid w:val="35940A2D"/>
    <w:rsid w:val="35D645BA"/>
    <w:rsid w:val="35F86982"/>
    <w:rsid w:val="360B2D00"/>
    <w:rsid w:val="3637110A"/>
    <w:rsid w:val="36381D51"/>
    <w:rsid w:val="364C0517"/>
    <w:rsid w:val="3650321B"/>
    <w:rsid w:val="365E71BB"/>
    <w:rsid w:val="36914ACF"/>
    <w:rsid w:val="369A6EC2"/>
    <w:rsid w:val="36AF3265"/>
    <w:rsid w:val="36B11373"/>
    <w:rsid w:val="36BA0F7E"/>
    <w:rsid w:val="36EA22AE"/>
    <w:rsid w:val="38225501"/>
    <w:rsid w:val="384B4166"/>
    <w:rsid w:val="387B4519"/>
    <w:rsid w:val="389E450F"/>
    <w:rsid w:val="38A326A6"/>
    <w:rsid w:val="38D3426B"/>
    <w:rsid w:val="38D76BEA"/>
    <w:rsid w:val="38EF65D0"/>
    <w:rsid w:val="39311807"/>
    <w:rsid w:val="39363EEE"/>
    <w:rsid w:val="39566C78"/>
    <w:rsid w:val="39623EBA"/>
    <w:rsid w:val="398A2A30"/>
    <w:rsid w:val="39AA3828"/>
    <w:rsid w:val="39C45FA7"/>
    <w:rsid w:val="39E45440"/>
    <w:rsid w:val="3A0A60C6"/>
    <w:rsid w:val="3A1E1A66"/>
    <w:rsid w:val="3A756241"/>
    <w:rsid w:val="3A7655C9"/>
    <w:rsid w:val="3A7D34B8"/>
    <w:rsid w:val="3A8D5085"/>
    <w:rsid w:val="3AC040E5"/>
    <w:rsid w:val="3AE32CE9"/>
    <w:rsid w:val="3AE7394B"/>
    <w:rsid w:val="3AEC53C4"/>
    <w:rsid w:val="3AF52351"/>
    <w:rsid w:val="3B4432CC"/>
    <w:rsid w:val="3B4A5D0B"/>
    <w:rsid w:val="3B4E1369"/>
    <w:rsid w:val="3B570C8D"/>
    <w:rsid w:val="3B655CF3"/>
    <w:rsid w:val="3BCF6688"/>
    <w:rsid w:val="3C3E2793"/>
    <w:rsid w:val="3C5458EB"/>
    <w:rsid w:val="3C647430"/>
    <w:rsid w:val="3CA805AD"/>
    <w:rsid w:val="3CF509D4"/>
    <w:rsid w:val="3D0244B4"/>
    <w:rsid w:val="3D312C46"/>
    <w:rsid w:val="3D43034F"/>
    <w:rsid w:val="3D4E153C"/>
    <w:rsid w:val="3D6032B5"/>
    <w:rsid w:val="3D655461"/>
    <w:rsid w:val="3D7C5BF0"/>
    <w:rsid w:val="3DCD2D48"/>
    <w:rsid w:val="3DD404F9"/>
    <w:rsid w:val="3DED5A75"/>
    <w:rsid w:val="3E17498A"/>
    <w:rsid w:val="3E27686F"/>
    <w:rsid w:val="3E343ED2"/>
    <w:rsid w:val="3E3C35BA"/>
    <w:rsid w:val="3E6B345F"/>
    <w:rsid w:val="3E6C0F91"/>
    <w:rsid w:val="3E6E45AA"/>
    <w:rsid w:val="3E812D6B"/>
    <w:rsid w:val="3EA41B53"/>
    <w:rsid w:val="3EEC3CED"/>
    <w:rsid w:val="3F0C57D6"/>
    <w:rsid w:val="3F3E7069"/>
    <w:rsid w:val="3F660C2C"/>
    <w:rsid w:val="3F873F27"/>
    <w:rsid w:val="3FF86F9F"/>
    <w:rsid w:val="4006075C"/>
    <w:rsid w:val="40134AB4"/>
    <w:rsid w:val="40226D48"/>
    <w:rsid w:val="40380ECF"/>
    <w:rsid w:val="4038721E"/>
    <w:rsid w:val="403E36F2"/>
    <w:rsid w:val="403F536D"/>
    <w:rsid w:val="404E1117"/>
    <w:rsid w:val="40804574"/>
    <w:rsid w:val="40EA55B4"/>
    <w:rsid w:val="40F90EC9"/>
    <w:rsid w:val="411F3847"/>
    <w:rsid w:val="413864D3"/>
    <w:rsid w:val="415504C0"/>
    <w:rsid w:val="41781AA6"/>
    <w:rsid w:val="417F6A07"/>
    <w:rsid w:val="41CC5346"/>
    <w:rsid w:val="41D55D17"/>
    <w:rsid w:val="41F05896"/>
    <w:rsid w:val="41FB517F"/>
    <w:rsid w:val="420D3A63"/>
    <w:rsid w:val="4234710C"/>
    <w:rsid w:val="42481496"/>
    <w:rsid w:val="42A562B0"/>
    <w:rsid w:val="42FD5A6F"/>
    <w:rsid w:val="43027956"/>
    <w:rsid w:val="433B7256"/>
    <w:rsid w:val="435C6976"/>
    <w:rsid w:val="437A6AB4"/>
    <w:rsid w:val="437C5FDD"/>
    <w:rsid w:val="439266F5"/>
    <w:rsid w:val="4410303C"/>
    <w:rsid w:val="4459498A"/>
    <w:rsid w:val="44A10D92"/>
    <w:rsid w:val="44C209B6"/>
    <w:rsid w:val="44DA74DF"/>
    <w:rsid w:val="45207DA4"/>
    <w:rsid w:val="456C27F2"/>
    <w:rsid w:val="45A079DE"/>
    <w:rsid w:val="45F17436"/>
    <w:rsid w:val="4632752A"/>
    <w:rsid w:val="466A7149"/>
    <w:rsid w:val="468A6273"/>
    <w:rsid w:val="46B32003"/>
    <w:rsid w:val="46CE0CEB"/>
    <w:rsid w:val="46E23A31"/>
    <w:rsid w:val="46E63672"/>
    <w:rsid w:val="47242C94"/>
    <w:rsid w:val="474B479B"/>
    <w:rsid w:val="477747A4"/>
    <w:rsid w:val="477C6013"/>
    <w:rsid w:val="4785216A"/>
    <w:rsid w:val="479925EE"/>
    <w:rsid w:val="47AA0A79"/>
    <w:rsid w:val="47CC7F88"/>
    <w:rsid w:val="47D7099B"/>
    <w:rsid w:val="47DB15F0"/>
    <w:rsid w:val="47EB60A5"/>
    <w:rsid w:val="47F7260F"/>
    <w:rsid w:val="48233B86"/>
    <w:rsid w:val="485D4F78"/>
    <w:rsid w:val="489624B9"/>
    <w:rsid w:val="48AC2BB2"/>
    <w:rsid w:val="48AD557D"/>
    <w:rsid w:val="48FB6FBD"/>
    <w:rsid w:val="492E034E"/>
    <w:rsid w:val="494D202E"/>
    <w:rsid w:val="497835F1"/>
    <w:rsid w:val="49A0607A"/>
    <w:rsid w:val="49BF47A5"/>
    <w:rsid w:val="49CF236E"/>
    <w:rsid w:val="49D60328"/>
    <w:rsid w:val="49FC3468"/>
    <w:rsid w:val="4A0B14E3"/>
    <w:rsid w:val="4A115606"/>
    <w:rsid w:val="4A15351F"/>
    <w:rsid w:val="4A2650D8"/>
    <w:rsid w:val="4A322CBA"/>
    <w:rsid w:val="4A65168F"/>
    <w:rsid w:val="4A68238F"/>
    <w:rsid w:val="4A8D3740"/>
    <w:rsid w:val="4AA07497"/>
    <w:rsid w:val="4AA77313"/>
    <w:rsid w:val="4AE0065F"/>
    <w:rsid w:val="4AE6562C"/>
    <w:rsid w:val="4AFC4A48"/>
    <w:rsid w:val="4B182970"/>
    <w:rsid w:val="4B23472E"/>
    <w:rsid w:val="4B2D43E9"/>
    <w:rsid w:val="4B31529C"/>
    <w:rsid w:val="4B440ED4"/>
    <w:rsid w:val="4BA2573F"/>
    <w:rsid w:val="4BB82CF3"/>
    <w:rsid w:val="4BC1217A"/>
    <w:rsid w:val="4BE65C51"/>
    <w:rsid w:val="4BF64737"/>
    <w:rsid w:val="4BF73D60"/>
    <w:rsid w:val="4BFE75BC"/>
    <w:rsid w:val="4C043B57"/>
    <w:rsid w:val="4C11379A"/>
    <w:rsid w:val="4C4F37AE"/>
    <w:rsid w:val="4C7860DB"/>
    <w:rsid w:val="4C8847D7"/>
    <w:rsid w:val="4C9C7867"/>
    <w:rsid w:val="4C9D04F5"/>
    <w:rsid w:val="4CA27ACC"/>
    <w:rsid w:val="4CC61555"/>
    <w:rsid w:val="4CD6371C"/>
    <w:rsid w:val="4CDB5369"/>
    <w:rsid w:val="4D12280F"/>
    <w:rsid w:val="4D2A3921"/>
    <w:rsid w:val="4D3850A7"/>
    <w:rsid w:val="4D3C75A3"/>
    <w:rsid w:val="4D510328"/>
    <w:rsid w:val="4D587695"/>
    <w:rsid w:val="4D911DF5"/>
    <w:rsid w:val="4DAD46B2"/>
    <w:rsid w:val="4E6B01B6"/>
    <w:rsid w:val="4E9521C0"/>
    <w:rsid w:val="4E9C7651"/>
    <w:rsid w:val="4EA113A9"/>
    <w:rsid w:val="4EAB7829"/>
    <w:rsid w:val="4EC076B5"/>
    <w:rsid w:val="4EF95905"/>
    <w:rsid w:val="4F0A6B6D"/>
    <w:rsid w:val="4F0B2649"/>
    <w:rsid w:val="4F1865B8"/>
    <w:rsid w:val="4F2A31DE"/>
    <w:rsid w:val="4F625EFB"/>
    <w:rsid w:val="4F732204"/>
    <w:rsid w:val="4F796EA5"/>
    <w:rsid w:val="4F7C3FFC"/>
    <w:rsid w:val="4F822807"/>
    <w:rsid w:val="4F915E1E"/>
    <w:rsid w:val="4FA62ECF"/>
    <w:rsid w:val="4FAF6E7A"/>
    <w:rsid w:val="4FB87AAF"/>
    <w:rsid w:val="4FE33FB8"/>
    <w:rsid w:val="50061321"/>
    <w:rsid w:val="50112235"/>
    <w:rsid w:val="502D0E7A"/>
    <w:rsid w:val="50955409"/>
    <w:rsid w:val="50AF009C"/>
    <w:rsid w:val="50BB245A"/>
    <w:rsid w:val="50DF64D7"/>
    <w:rsid w:val="51110056"/>
    <w:rsid w:val="5115463D"/>
    <w:rsid w:val="51167D6B"/>
    <w:rsid w:val="512E06E1"/>
    <w:rsid w:val="51514A1C"/>
    <w:rsid w:val="51564FDE"/>
    <w:rsid w:val="519178FA"/>
    <w:rsid w:val="51AF6952"/>
    <w:rsid w:val="51F526F3"/>
    <w:rsid w:val="521B1731"/>
    <w:rsid w:val="525B2FC7"/>
    <w:rsid w:val="525C2494"/>
    <w:rsid w:val="526E7EDB"/>
    <w:rsid w:val="52823418"/>
    <w:rsid w:val="52904435"/>
    <w:rsid w:val="52B52932"/>
    <w:rsid w:val="52BC17E3"/>
    <w:rsid w:val="52D83D4E"/>
    <w:rsid w:val="530247B0"/>
    <w:rsid w:val="53225F0C"/>
    <w:rsid w:val="53265B0F"/>
    <w:rsid w:val="53634B0B"/>
    <w:rsid w:val="536E2C62"/>
    <w:rsid w:val="5388364B"/>
    <w:rsid w:val="538C74EA"/>
    <w:rsid w:val="53954BD3"/>
    <w:rsid w:val="53B35057"/>
    <w:rsid w:val="54072599"/>
    <w:rsid w:val="54241871"/>
    <w:rsid w:val="547B7FC3"/>
    <w:rsid w:val="548A4CAF"/>
    <w:rsid w:val="54B2256F"/>
    <w:rsid w:val="54F46FAF"/>
    <w:rsid w:val="5509015D"/>
    <w:rsid w:val="550B6E13"/>
    <w:rsid w:val="5510373F"/>
    <w:rsid w:val="55530E28"/>
    <w:rsid w:val="555E75C0"/>
    <w:rsid w:val="55702710"/>
    <w:rsid w:val="558F4733"/>
    <w:rsid w:val="55A81606"/>
    <w:rsid w:val="55F54E21"/>
    <w:rsid w:val="564E1DBF"/>
    <w:rsid w:val="56613D51"/>
    <w:rsid w:val="5671013E"/>
    <w:rsid w:val="56775E14"/>
    <w:rsid w:val="5699230B"/>
    <w:rsid w:val="56D058E3"/>
    <w:rsid w:val="56D83368"/>
    <w:rsid w:val="56EE463D"/>
    <w:rsid w:val="57482BAA"/>
    <w:rsid w:val="57606D1A"/>
    <w:rsid w:val="57634BE0"/>
    <w:rsid w:val="57732D34"/>
    <w:rsid w:val="57A36E43"/>
    <w:rsid w:val="57BB436E"/>
    <w:rsid w:val="57D74CE8"/>
    <w:rsid w:val="57FE0F91"/>
    <w:rsid w:val="585471A5"/>
    <w:rsid w:val="58550A8D"/>
    <w:rsid w:val="58604898"/>
    <w:rsid w:val="586653A6"/>
    <w:rsid w:val="58671EB5"/>
    <w:rsid w:val="58890DA3"/>
    <w:rsid w:val="588C1CEB"/>
    <w:rsid w:val="58A13BED"/>
    <w:rsid w:val="58AB30F6"/>
    <w:rsid w:val="58BE333C"/>
    <w:rsid w:val="597515B1"/>
    <w:rsid w:val="599C4493"/>
    <w:rsid w:val="59B44F21"/>
    <w:rsid w:val="59DE3119"/>
    <w:rsid w:val="5A195DC9"/>
    <w:rsid w:val="5A2C55CF"/>
    <w:rsid w:val="5A31131C"/>
    <w:rsid w:val="5A467F63"/>
    <w:rsid w:val="5A485633"/>
    <w:rsid w:val="5A5C2F25"/>
    <w:rsid w:val="5A6B3B12"/>
    <w:rsid w:val="5AB02113"/>
    <w:rsid w:val="5ACB6DAE"/>
    <w:rsid w:val="5AD63DB1"/>
    <w:rsid w:val="5AE443A1"/>
    <w:rsid w:val="5AF11AAB"/>
    <w:rsid w:val="5B073F44"/>
    <w:rsid w:val="5B090CAE"/>
    <w:rsid w:val="5B36258F"/>
    <w:rsid w:val="5B4F13FA"/>
    <w:rsid w:val="5B8C7139"/>
    <w:rsid w:val="5BA57FB6"/>
    <w:rsid w:val="5BEF1E82"/>
    <w:rsid w:val="5C2B2E4B"/>
    <w:rsid w:val="5C3631F8"/>
    <w:rsid w:val="5C3B726B"/>
    <w:rsid w:val="5C427D81"/>
    <w:rsid w:val="5C7009E8"/>
    <w:rsid w:val="5CC4369C"/>
    <w:rsid w:val="5CC721DF"/>
    <w:rsid w:val="5CF40A62"/>
    <w:rsid w:val="5CF915B5"/>
    <w:rsid w:val="5CFE7714"/>
    <w:rsid w:val="5D07238F"/>
    <w:rsid w:val="5D1708F5"/>
    <w:rsid w:val="5D2F78CE"/>
    <w:rsid w:val="5D3D445C"/>
    <w:rsid w:val="5D531123"/>
    <w:rsid w:val="5D682074"/>
    <w:rsid w:val="5D787313"/>
    <w:rsid w:val="5D8B2D0B"/>
    <w:rsid w:val="5D9C066E"/>
    <w:rsid w:val="5DAE4C99"/>
    <w:rsid w:val="5DBC14F9"/>
    <w:rsid w:val="5DDF2FF6"/>
    <w:rsid w:val="5DE165B6"/>
    <w:rsid w:val="5DE32373"/>
    <w:rsid w:val="5E270707"/>
    <w:rsid w:val="5E2D77E4"/>
    <w:rsid w:val="5E5E797C"/>
    <w:rsid w:val="5E860D27"/>
    <w:rsid w:val="5EB6330C"/>
    <w:rsid w:val="5EC51B74"/>
    <w:rsid w:val="5ED6795E"/>
    <w:rsid w:val="5EE27882"/>
    <w:rsid w:val="5EEF4883"/>
    <w:rsid w:val="5F1A08FE"/>
    <w:rsid w:val="5F221CDD"/>
    <w:rsid w:val="5F2A774C"/>
    <w:rsid w:val="5F426E6A"/>
    <w:rsid w:val="5F4B5A61"/>
    <w:rsid w:val="5F7F7D48"/>
    <w:rsid w:val="5F8C2823"/>
    <w:rsid w:val="5F8C3CDC"/>
    <w:rsid w:val="5FD17915"/>
    <w:rsid w:val="5FF07919"/>
    <w:rsid w:val="60015C3D"/>
    <w:rsid w:val="600B5A2A"/>
    <w:rsid w:val="6035471E"/>
    <w:rsid w:val="6039227E"/>
    <w:rsid w:val="60505D3D"/>
    <w:rsid w:val="60646769"/>
    <w:rsid w:val="60904871"/>
    <w:rsid w:val="60A51D1E"/>
    <w:rsid w:val="60B30F73"/>
    <w:rsid w:val="60E07317"/>
    <w:rsid w:val="60E2056E"/>
    <w:rsid w:val="612F14D8"/>
    <w:rsid w:val="61321AD1"/>
    <w:rsid w:val="613815AC"/>
    <w:rsid w:val="615D092B"/>
    <w:rsid w:val="617A305F"/>
    <w:rsid w:val="61C337CF"/>
    <w:rsid w:val="620500B5"/>
    <w:rsid w:val="622754F3"/>
    <w:rsid w:val="623710D6"/>
    <w:rsid w:val="623D5D28"/>
    <w:rsid w:val="624B5D95"/>
    <w:rsid w:val="6254368B"/>
    <w:rsid w:val="62577297"/>
    <w:rsid w:val="625A57F8"/>
    <w:rsid w:val="629A3592"/>
    <w:rsid w:val="62A01A08"/>
    <w:rsid w:val="62AF6434"/>
    <w:rsid w:val="62B5787B"/>
    <w:rsid w:val="62D47902"/>
    <w:rsid w:val="62DA4693"/>
    <w:rsid w:val="62DD6329"/>
    <w:rsid w:val="6319511C"/>
    <w:rsid w:val="633808AA"/>
    <w:rsid w:val="635F6FB8"/>
    <w:rsid w:val="636C49EA"/>
    <w:rsid w:val="638A6C88"/>
    <w:rsid w:val="638F5723"/>
    <w:rsid w:val="63900812"/>
    <w:rsid w:val="63BB5D4B"/>
    <w:rsid w:val="63E46990"/>
    <w:rsid w:val="63FF5268"/>
    <w:rsid w:val="640672AD"/>
    <w:rsid w:val="64170455"/>
    <w:rsid w:val="646A3296"/>
    <w:rsid w:val="648D60DA"/>
    <w:rsid w:val="64A356F0"/>
    <w:rsid w:val="64D05BB0"/>
    <w:rsid w:val="64D95F1E"/>
    <w:rsid w:val="64DE4434"/>
    <w:rsid w:val="64E5552C"/>
    <w:rsid w:val="652A646D"/>
    <w:rsid w:val="65AA363A"/>
    <w:rsid w:val="66075E6F"/>
    <w:rsid w:val="66174F1D"/>
    <w:rsid w:val="663358D8"/>
    <w:rsid w:val="666E3561"/>
    <w:rsid w:val="667B162A"/>
    <w:rsid w:val="66C91383"/>
    <w:rsid w:val="66E37D0D"/>
    <w:rsid w:val="6708770C"/>
    <w:rsid w:val="671E47BD"/>
    <w:rsid w:val="6737268C"/>
    <w:rsid w:val="67514E4C"/>
    <w:rsid w:val="6782411D"/>
    <w:rsid w:val="67825B20"/>
    <w:rsid w:val="67CF0A77"/>
    <w:rsid w:val="68123C74"/>
    <w:rsid w:val="682051A0"/>
    <w:rsid w:val="683B051A"/>
    <w:rsid w:val="683B3D2B"/>
    <w:rsid w:val="68476C79"/>
    <w:rsid w:val="6895096A"/>
    <w:rsid w:val="68AC2791"/>
    <w:rsid w:val="68CC19CB"/>
    <w:rsid w:val="68CD477D"/>
    <w:rsid w:val="68DE182B"/>
    <w:rsid w:val="690D1A81"/>
    <w:rsid w:val="691155EB"/>
    <w:rsid w:val="69556400"/>
    <w:rsid w:val="69A023B3"/>
    <w:rsid w:val="69BA5AFF"/>
    <w:rsid w:val="69BF1B4E"/>
    <w:rsid w:val="69C836E6"/>
    <w:rsid w:val="69E962D9"/>
    <w:rsid w:val="6A161530"/>
    <w:rsid w:val="6A264F3C"/>
    <w:rsid w:val="6A8042E0"/>
    <w:rsid w:val="6A8931DD"/>
    <w:rsid w:val="6AA601CF"/>
    <w:rsid w:val="6AEB03B8"/>
    <w:rsid w:val="6AFE4AD7"/>
    <w:rsid w:val="6BD42051"/>
    <w:rsid w:val="6BE467C2"/>
    <w:rsid w:val="6C3C4624"/>
    <w:rsid w:val="6C4D13F5"/>
    <w:rsid w:val="6C622E8B"/>
    <w:rsid w:val="6C686EAC"/>
    <w:rsid w:val="6C6C42FE"/>
    <w:rsid w:val="6C6D376D"/>
    <w:rsid w:val="6C766A68"/>
    <w:rsid w:val="6CA92E9A"/>
    <w:rsid w:val="6CBA5B2E"/>
    <w:rsid w:val="6D0729E0"/>
    <w:rsid w:val="6D1A5299"/>
    <w:rsid w:val="6D4419C8"/>
    <w:rsid w:val="6D492356"/>
    <w:rsid w:val="6D543696"/>
    <w:rsid w:val="6D621A61"/>
    <w:rsid w:val="6D6E5BA3"/>
    <w:rsid w:val="6D826436"/>
    <w:rsid w:val="6E7D7F57"/>
    <w:rsid w:val="6E866D9D"/>
    <w:rsid w:val="6EA82A6B"/>
    <w:rsid w:val="6ED0342B"/>
    <w:rsid w:val="6ED206A1"/>
    <w:rsid w:val="6ED377E2"/>
    <w:rsid w:val="6EEF4289"/>
    <w:rsid w:val="6F046B74"/>
    <w:rsid w:val="6F3E6EC5"/>
    <w:rsid w:val="6F40144F"/>
    <w:rsid w:val="6F4D70D0"/>
    <w:rsid w:val="6F7F6952"/>
    <w:rsid w:val="6F891D64"/>
    <w:rsid w:val="6F98397A"/>
    <w:rsid w:val="6FA70863"/>
    <w:rsid w:val="6FCA5218"/>
    <w:rsid w:val="6FFD563C"/>
    <w:rsid w:val="70107214"/>
    <w:rsid w:val="7010734A"/>
    <w:rsid w:val="70171B8C"/>
    <w:rsid w:val="7023082B"/>
    <w:rsid w:val="702F39BA"/>
    <w:rsid w:val="70617BA0"/>
    <w:rsid w:val="70622074"/>
    <w:rsid w:val="709E4CA4"/>
    <w:rsid w:val="70AB0BDD"/>
    <w:rsid w:val="70D21594"/>
    <w:rsid w:val="70E751D0"/>
    <w:rsid w:val="710C6FB5"/>
    <w:rsid w:val="712F02A5"/>
    <w:rsid w:val="713A5756"/>
    <w:rsid w:val="713B3F62"/>
    <w:rsid w:val="714E3B7E"/>
    <w:rsid w:val="716A3BD5"/>
    <w:rsid w:val="71784FA5"/>
    <w:rsid w:val="7182702A"/>
    <w:rsid w:val="71857CAC"/>
    <w:rsid w:val="719164B7"/>
    <w:rsid w:val="719475EC"/>
    <w:rsid w:val="71B00DAC"/>
    <w:rsid w:val="71B47BB4"/>
    <w:rsid w:val="71E82635"/>
    <w:rsid w:val="71F07987"/>
    <w:rsid w:val="72560EDB"/>
    <w:rsid w:val="72764555"/>
    <w:rsid w:val="729473A1"/>
    <w:rsid w:val="72AE7076"/>
    <w:rsid w:val="72C71AA1"/>
    <w:rsid w:val="72F6759F"/>
    <w:rsid w:val="72FD2C4D"/>
    <w:rsid w:val="730242EA"/>
    <w:rsid w:val="7329403D"/>
    <w:rsid w:val="73310488"/>
    <w:rsid w:val="734438AE"/>
    <w:rsid w:val="73786170"/>
    <w:rsid w:val="73A5410D"/>
    <w:rsid w:val="73E05FD9"/>
    <w:rsid w:val="745F5C3D"/>
    <w:rsid w:val="74630B28"/>
    <w:rsid w:val="74712BBF"/>
    <w:rsid w:val="747850D6"/>
    <w:rsid w:val="74E21795"/>
    <w:rsid w:val="74F3445D"/>
    <w:rsid w:val="753A4B0F"/>
    <w:rsid w:val="753B476D"/>
    <w:rsid w:val="755F74A9"/>
    <w:rsid w:val="75852CED"/>
    <w:rsid w:val="7598638F"/>
    <w:rsid w:val="75F25F80"/>
    <w:rsid w:val="76075928"/>
    <w:rsid w:val="764425AD"/>
    <w:rsid w:val="76546FB6"/>
    <w:rsid w:val="76832C29"/>
    <w:rsid w:val="768B6499"/>
    <w:rsid w:val="76A31B73"/>
    <w:rsid w:val="76B02AE1"/>
    <w:rsid w:val="76B40FC7"/>
    <w:rsid w:val="76CF331A"/>
    <w:rsid w:val="76E948E0"/>
    <w:rsid w:val="77054BA2"/>
    <w:rsid w:val="778F5182"/>
    <w:rsid w:val="77DC79B8"/>
    <w:rsid w:val="77E52A42"/>
    <w:rsid w:val="77FF253F"/>
    <w:rsid w:val="780E1C71"/>
    <w:rsid w:val="78202D83"/>
    <w:rsid w:val="7827270E"/>
    <w:rsid w:val="78381380"/>
    <w:rsid w:val="78402797"/>
    <w:rsid w:val="78692E5B"/>
    <w:rsid w:val="7890118B"/>
    <w:rsid w:val="78B976E0"/>
    <w:rsid w:val="78C75EEB"/>
    <w:rsid w:val="78E740AB"/>
    <w:rsid w:val="78E86D4F"/>
    <w:rsid w:val="79155D4D"/>
    <w:rsid w:val="79226952"/>
    <w:rsid w:val="79536F11"/>
    <w:rsid w:val="796E0F66"/>
    <w:rsid w:val="79A82FCF"/>
    <w:rsid w:val="7A2017E7"/>
    <w:rsid w:val="7A3F0651"/>
    <w:rsid w:val="7A681163"/>
    <w:rsid w:val="7A797FEF"/>
    <w:rsid w:val="7A894A79"/>
    <w:rsid w:val="7ADE4551"/>
    <w:rsid w:val="7AF72AAE"/>
    <w:rsid w:val="7AFA0228"/>
    <w:rsid w:val="7B047193"/>
    <w:rsid w:val="7B0D4077"/>
    <w:rsid w:val="7B3343AF"/>
    <w:rsid w:val="7B4041CC"/>
    <w:rsid w:val="7B440B5E"/>
    <w:rsid w:val="7B5E61A0"/>
    <w:rsid w:val="7B7C590D"/>
    <w:rsid w:val="7BA110ED"/>
    <w:rsid w:val="7BD91B95"/>
    <w:rsid w:val="7BE3498E"/>
    <w:rsid w:val="7C057F18"/>
    <w:rsid w:val="7C415937"/>
    <w:rsid w:val="7C4C6B36"/>
    <w:rsid w:val="7C5A481B"/>
    <w:rsid w:val="7C683617"/>
    <w:rsid w:val="7C6D1378"/>
    <w:rsid w:val="7C8C5CB5"/>
    <w:rsid w:val="7C9367E5"/>
    <w:rsid w:val="7C985FD8"/>
    <w:rsid w:val="7CC54A0B"/>
    <w:rsid w:val="7CCF2556"/>
    <w:rsid w:val="7D0F5593"/>
    <w:rsid w:val="7DB75FC9"/>
    <w:rsid w:val="7DD63F97"/>
    <w:rsid w:val="7DDF3022"/>
    <w:rsid w:val="7E213E4C"/>
    <w:rsid w:val="7E391D7A"/>
    <w:rsid w:val="7E4512DA"/>
    <w:rsid w:val="7E475A66"/>
    <w:rsid w:val="7E704396"/>
    <w:rsid w:val="7E727477"/>
    <w:rsid w:val="7E8C61AC"/>
    <w:rsid w:val="7E906E88"/>
    <w:rsid w:val="7E91157A"/>
    <w:rsid w:val="7EA233E6"/>
    <w:rsid w:val="7ED46650"/>
    <w:rsid w:val="7F450A47"/>
    <w:rsid w:val="7F476609"/>
    <w:rsid w:val="7F56444B"/>
    <w:rsid w:val="7FA038C0"/>
    <w:rsid w:val="7FA807F9"/>
    <w:rsid w:val="7FB118D0"/>
    <w:rsid w:val="7FB73392"/>
    <w:rsid w:val="7FBF00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等线" w:cs="黑体"/>
      <w:sz w:val="21"/>
      <w:szCs w:val="21"/>
      <w:lang w:val="en-US" w:eastAsia="zh-CN" w:bidi="ar-SA"/>
    </w:rPr>
  </w:style>
  <w:style w:type="paragraph" w:styleId="5">
    <w:name w:val="Body Text Indent"/>
    <w:basedOn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sz w:val="18"/>
      <w:szCs w:val="18"/>
    </w:rPr>
  </w:style>
  <w:style w:type="paragraph" w:styleId="9">
    <w:name w:val="Body Text First Indent 2"/>
    <w:basedOn w:val="5"/>
    <w:next w:val="1"/>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3">
    <w:name w:val="List Paragraph"/>
    <w:basedOn w:val="1"/>
    <w:unhideWhenUsed/>
    <w:qFormat/>
    <w:uiPriority w:val="99"/>
    <w:pPr>
      <w:ind w:firstLine="420" w:firstLineChars="200"/>
    </w:pPr>
  </w:style>
  <w:style w:type="paragraph" w:customStyle="1" w:styleId="14">
    <w:name w:val="公文标题"/>
    <w:basedOn w:val="1"/>
    <w:qFormat/>
    <w:uiPriority w:val="0"/>
    <w:pPr>
      <w:autoSpaceDE w:val="0"/>
      <w:autoSpaceDN w:val="0"/>
      <w:snapToGrid w:val="0"/>
      <w:spacing w:line="580" w:lineRule="exact"/>
      <w:jc w:val="center"/>
    </w:pPr>
    <w:rPr>
      <w:rFonts w:ascii="方正小标宋简体" w:eastAsia="方正小标宋简体"/>
      <w:spacing w:val="-4"/>
      <w:sz w:val="44"/>
      <w:szCs w:val="20"/>
    </w:rPr>
  </w:style>
  <w:style w:type="paragraph" w:customStyle="1" w:styleId="15">
    <w:name w:val="p0"/>
    <w:basedOn w:val="1"/>
    <w:qFormat/>
    <w:uiPriority w:val="0"/>
    <w:pPr>
      <w:widowControl/>
    </w:pPr>
    <w:rPr>
      <w:rFonts w:eastAsia="宋体"/>
      <w:kern w:val="0"/>
      <w:sz w:val="21"/>
      <w:szCs w:val="21"/>
    </w:rPr>
  </w:style>
  <w:style w:type="character" w:customStyle="1" w:styleId="16">
    <w:name w:val="font21"/>
    <w:basedOn w:val="12"/>
    <w:qFormat/>
    <w:uiPriority w:val="0"/>
    <w:rPr>
      <w:rFonts w:ascii="方正小标宋简体" w:hAnsi="方正小标宋简体" w:eastAsia="方正小标宋简体" w:cs="方正小标宋简体"/>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2334</Words>
  <Characters>54</Characters>
  <Lines>1</Lines>
  <Paragraphs>4</Paragraphs>
  <TotalTime>0</TotalTime>
  <ScaleCrop>false</ScaleCrop>
  <LinksUpToDate>false</LinksUpToDate>
  <CharactersWithSpaces>2384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2019-11-30T06:11:00Z</dcterms:created>
  <dc:creator>Administrator</dc:creator>
  <cp:lastModifiedBy>无鞘剑客</cp:lastModifiedBy>
  <cp:lastPrinted>2020-06-21T12:02:00Z</cp:lastPrinted>
  <dcterms:modified xsi:type="dcterms:W3CDTF">2021-03-05T03:12:11Z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